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89" w:rsidRPr="00981689" w:rsidRDefault="00981689" w:rsidP="00981689">
      <w:pPr>
        <w:spacing w:after="0" w:line="240" w:lineRule="auto"/>
        <w:jc w:val="center"/>
        <w:rPr>
          <w:rFonts w:ascii="Times New Roman" w:eastAsia="Calibri" w:hAnsi="Times New Roman" w:cs="Times New Roman"/>
          <w:b/>
          <w:sz w:val="28"/>
          <w:szCs w:val="28"/>
        </w:rPr>
      </w:pPr>
      <w:r w:rsidRPr="00981689">
        <w:rPr>
          <w:rFonts w:ascii="Times New Roman" w:eastAsia="Calibri" w:hAnsi="Times New Roman" w:cs="Times New Roman"/>
          <w:b/>
          <w:noProof/>
          <w:sz w:val="28"/>
          <w:szCs w:val="28"/>
        </w:rPr>
        <mc:AlternateContent>
          <mc:Choice Requires="wps">
            <w:drawing>
              <wp:anchor distT="0" distB="0" distL="114300" distR="114300" simplePos="0" relativeHeight="251670528" behindDoc="0" locked="0" layoutInCell="1" allowOverlap="1" wp14:anchorId="1249F964" wp14:editId="3AF12BB3">
                <wp:simplePos x="0" y="0"/>
                <wp:positionH relativeFrom="column">
                  <wp:posOffset>510540</wp:posOffset>
                </wp:positionH>
                <wp:positionV relativeFrom="paragraph">
                  <wp:posOffset>85090</wp:posOffset>
                </wp:positionV>
                <wp:extent cx="5036820" cy="3528060"/>
                <wp:effectExtent l="95250" t="95250" r="87630" b="91440"/>
                <wp:wrapNone/>
                <wp:docPr id="18" name="Rectangle 18"/>
                <wp:cNvGraphicFramePr/>
                <a:graphic xmlns:a="http://schemas.openxmlformats.org/drawingml/2006/main">
                  <a:graphicData uri="http://schemas.microsoft.com/office/word/2010/wordprocessingShape">
                    <wps:wsp>
                      <wps:cNvSpPr/>
                      <wps:spPr>
                        <a:xfrm>
                          <a:off x="0" y="0"/>
                          <a:ext cx="5036820" cy="3528060"/>
                        </a:xfrm>
                        <a:prstGeom prst="rect">
                          <a:avLst/>
                        </a:prstGeom>
                        <a:noFill/>
                        <a:ln w="76200" cap="flat" cmpd="sng" algn="ctr">
                          <a:solidFill>
                            <a:srgbClr val="38488A"/>
                          </a:solidFill>
                          <a:prstDash val="solid"/>
                        </a:ln>
                        <a:effectLst/>
                        <a:scene3d>
                          <a:camera prst="orthographicFront"/>
                          <a:lightRig rig="threePt" dir="t"/>
                        </a:scene3d>
                        <a:sp3d>
                          <a:bevelT prst="relaxedInse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0.2pt;margin-top:6.7pt;width:396.6pt;height:27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" filled="f" strokecolor="#38488a" strokeweight="6pt"/>
            </w:pict>
          </mc:Fallback>
        </mc:AlternateContent>
      </w:r>
    </w:p>
    <w:p w:rsidR="00981689" w:rsidRPr="00981689" w:rsidRDefault="00981689" w:rsidP="00981689">
      <w:pPr>
        <w:spacing w:after="0" w:line="240" w:lineRule="auto"/>
        <w:jc w:val="center"/>
        <w:rPr>
          <w:rFonts w:ascii="Times New Roman" w:eastAsia="Calibri" w:hAnsi="Times New Roman" w:cs="Times New Roman"/>
          <w:b/>
          <w:sz w:val="28"/>
          <w:szCs w:val="28"/>
        </w:rPr>
      </w:pPr>
    </w:p>
    <w:p w:rsidR="00981689" w:rsidRPr="00981689" w:rsidRDefault="00981689" w:rsidP="00981689">
      <w:pPr>
        <w:spacing w:after="0" w:line="240" w:lineRule="auto"/>
        <w:jc w:val="center"/>
        <w:rPr>
          <w:rFonts w:ascii="Times New Roman" w:eastAsia="Calibri" w:hAnsi="Times New Roman" w:cs="Times New Roman"/>
          <w:b/>
          <w:sz w:val="28"/>
          <w:szCs w:val="28"/>
        </w:rPr>
      </w:pPr>
    </w:p>
    <w:p w:rsidR="00981689" w:rsidRPr="00981689" w:rsidRDefault="00981689" w:rsidP="00981689">
      <w:pPr>
        <w:spacing w:after="0" w:line="240" w:lineRule="auto"/>
        <w:jc w:val="center"/>
        <w:rPr>
          <w:rFonts w:ascii="Times New Roman" w:eastAsia="Calibri" w:hAnsi="Times New Roman" w:cs="Times New Roman"/>
          <w:b/>
          <w:sz w:val="28"/>
          <w:szCs w:val="28"/>
        </w:rPr>
      </w:pPr>
    </w:p>
    <w:p w:rsidR="00981689" w:rsidRPr="00981689" w:rsidRDefault="00981689" w:rsidP="00981689">
      <w:pPr>
        <w:spacing w:after="0" w:line="240" w:lineRule="auto"/>
        <w:jc w:val="center"/>
        <w:rPr>
          <w:rFonts w:ascii="Times New Roman" w:eastAsia="Calibri" w:hAnsi="Times New Roman" w:cs="Times New Roman"/>
          <w:b/>
          <w:sz w:val="28"/>
          <w:szCs w:val="28"/>
        </w:rPr>
      </w:pPr>
      <w:r w:rsidRPr="00981689">
        <w:rPr>
          <w:rFonts w:ascii="Times New Roman" w:eastAsia="Calibri" w:hAnsi="Times New Roman" w:cs="Times New Roman"/>
          <w:b/>
          <w:sz w:val="28"/>
          <w:szCs w:val="28"/>
        </w:rPr>
        <w:t>Fletcher Technical Community College</w:t>
      </w:r>
    </w:p>
    <w:p w:rsidR="00981689" w:rsidRPr="00981689" w:rsidRDefault="00981689" w:rsidP="00981689">
      <w:pPr>
        <w:spacing w:after="0" w:line="240" w:lineRule="auto"/>
        <w:jc w:val="center"/>
        <w:rPr>
          <w:rFonts w:ascii="Times New Roman" w:eastAsia="Calibri" w:hAnsi="Times New Roman" w:cs="Times New Roman"/>
          <w:b/>
          <w:sz w:val="28"/>
          <w:szCs w:val="28"/>
        </w:rPr>
      </w:pPr>
      <w:r w:rsidRPr="00981689">
        <w:rPr>
          <w:rFonts w:ascii="Times New Roman" w:eastAsia="Calibri" w:hAnsi="Times New Roman" w:cs="Times New Roman"/>
          <w:b/>
          <w:sz w:val="28"/>
          <w:szCs w:val="28"/>
        </w:rPr>
        <w:t>Associate of General Studies</w:t>
      </w:r>
    </w:p>
    <w:p w:rsidR="00981689" w:rsidRPr="00981689" w:rsidRDefault="00981689" w:rsidP="00981689">
      <w:pPr>
        <w:spacing w:after="0" w:line="240" w:lineRule="auto"/>
        <w:jc w:val="center"/>
        <w:rPr>
          <w:rFonts w:ascii="Times New Roman" w:eastAsia="Calibri" w:hAnsi="Times New Roman" w:cs="Times New Roman"/>
          <w:b/>
          <w:sz w:val="28"/>
          <w:szCs w:val="28"/>
        </w:rPr>
      </w:pPr>
      <w:r w:rsidRPr="00981689">
        <w:rPr>
          <w:rFonts w:ascii="Times New Roman" w:eastAsia="Calibri" w:hAnsi="Times New Roman" w:cs="Times New Roman"/>
          <w:b/>
          <w:sz w:val="28"/>
          <w:szCs w:val="28"/>
        </w:rPr>
        <w:t>Transfer Degree Program Handbook</w:t>
      </w:r>
    </w:p>
    <w:p w:rsidR="00981689" w:rsidRPr="00981689" w:rsidRDefault="00981689" w:rsidP="00981689">
      <w:pPr>
        <w:spacing w:after="0" w:line="240" w:lineRule="auto"/>
        <w:jc w:val="center"/>
        <w:rPr>
          <w:rFonts w:ascii="Times New Roman" w:eastAsia="Calibri" w:hAnsi="Times New Roman" w:cs="Times New Roman"/>
          <w:sz w:val="28"/>
          <w:szCs w:val="28"/>
        </w:rPr>
      </w:pPr>
    </w:p>
    <w:p w:rsidR="00981689" w:rsidRPr="00981689" w:rsidRDefault="00981689" w:rsidP="00981689">
      <w:pPr>
        <w:spacing w:after="0" w:line="240" w:lineRule="auto"/>
        <w:jc w:val="center"/>
        <w:rPr>
          <w:rFonts w:ascii="Times New Roman" w:eastAsia="Calibri" w:hAnsi="Times New Roman" w:cs="Times New Roman"/>
          <w:sz w:val="28"/>
          <w:szCs w:val="28"/>
        </w:rPr>
      </w:pPr>
      <w:r w:rsidRPr="00981689">
        <w:rPr>
          <w:rFonts w:ascii="Times New Roman" w:eastAsia="Calibri" w:hAnsi="Times New Roman" w:cs="Times New Roman"/>
          <w:noProof/>
          <w:sz w:val="24"/>
          <w:szCs w:val="24"/>
        </w:rPr>
        <w:drawing>
          <wp:inline distT="0" distB="0" distL="0" distR="0" wp14:anchorId="1AA7B97C" wp14:editId="2F837881">
            <wp:extent cx="2814762" cy="1389789"/>
            <wp:effectExtent l="0" t="0" r="5080" b="1270"/>
            <wp:docPr id="1" name="Picture 1" descr="C:\Users\N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USE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95" cy="1391780"/>
                    </a:xfrm>
                    <a:prstGeom prst="rect">
                      <a:avLst/>
                    </a:prstGeom>
                    <a:noFill/>
                    <a:ln>
                      <a:noFill/>
                    </a:ln>
                  </pic:spPr>
                </pic:pic>
              </a:graphicData>
            </a:graphic>
          </wp:inline>
        </w:drawing>
      </w:r>
    </w:p>
    <w:p w:rsidR="00981689" w:rsidRPr="00981689" w:rsidRDefault="00981689" w:rsidP="00981689">
      <w:pPr>
        <w:spacing w:after="0" w:line="240" w:lineRule="auto"/>
        <w:jc w:val="right"/>
        <w:rPr>
          <w:rFonts w:ascii="Times New Roman" w:eastAsia="Calibri" w:hAnsi="Times New Roman" w:cs="Times New Roman"/>
          <w:sz w:val="28"/>
          <w:szCs w:val="28"/>
        </w:rPr>
      </w:pPr>
    </w:p>
    <w:p w:rsidR="00981689" w:rsidRPr="00981689" w:rsidRDefault="00981689" w:rsidP="00981689">
      <w:pPr>
        <w:spacing w:after="0" w:line="240" w:lineRule="auto"/>
        <w:jc w:val="right"/>
        <w:rPr>
          <w:rFonts w:ascii="Times New Roman" w:eastAsia="Calibri" w:hAnsi="Times New Roman" w:cs="Times New Roman"/>
          <w:sz w:val="28"/>
          <w:szCs w:val="28"/>
        </w:rPr>
      </w:pPr>
    </w:p>
    <w:p w:rsidR="00981689" w:rsidRPr="00981689" w:rsidRDefault="00981689" w:rsidP="00981689">
      <w:pPr>
        <w:spacing w:after="0" w:line="240" w:lineRule="auto"/>
        <w:jc w:val="center"/>
        <w:rPr>
          <w:rFonts w:ascii="Times New Roman" w:eastAsia="Calibri" w:hAnsi="Times New Roman" w:cs="Times New Roman"/>
          <w:sz w:val="24"/>
          <w:szCs w:val="24"/>
        </w:rPr>
      </w:pPr>
    </w:p>
    <w:p w:rsidR="00981689" w:rsidRPr="00981689" w:rsidRDefault="00981689" w:rsidP="00981689">
      <w:pPr>
        <w:spacing w:after="0" w:line="240" w:lineRule="auto"/>
        <w:jc w:val="center"/>
        <w:rPr>
          <w:rFonts w:ascii="Times New Roman" w:eastAsia="Calibri" w:hAnsi="Times New Roman" w:cs="Times New Roman"/>
          <w:sz w:val="24"/>
          <w:szCs w:val="24"/>
        </w:rPr>
      </w:pPr>
    </w:p>
    <w:p w:rsidR="00981689" w:rsidRPr="00981689" w:rsidRDefault="00981689" w:rsidP="00981689">
      <w:pPr>
        <w:spacing w:after="0" w:line="240" w:lineRule="auto"/>
        <w:jc w:val="center"/>
        <w:rPr>
          <w:rFonts w:ascii="Times New Roman" w:eastAsia="Calibri" w:hAnsi="Times New Roman" w:cs="Times New Roman"/>
          <w:sz w:val="24"/>
          <w:szCs w:val="24"/>
        </w:rPr>
      </w:pPr>
    </w:p>
    <w:p w:rsidR="00981689" w:rsidRPr="00981689" w:rsidRDefault="00981689" w:rsidP="00981689">
      <w:pPr>
        <w:spacing w:after="0" w:line="240" w:lineRule="auto"/>
        <w:jc w:val="center"/>
        <w:rPr>
          <w:rFonts w:ascii="Times New Roman" w:eastAsia="Calibri" w:hAnsi="Times New Roman" w:cs="Times New Roman"/>
          <w:sz w:val="24"/>
          <w:szCs w:val="24"/>
        </w:rPr>
      </w:pPr>
      <w:r w:rsidRPr="00981689">
        <w:rPr>
          <w:rFonts w:ascii="Times New Roman" w:eastAsia="Calibri" w:hAnsi="Times New Roman" w:cs="Times New Roman"/>
          <w:b/>
          <w:noProof/>
          <w:sz w:val="28"/>
          <w:szCs w:val="28"/>
        </w:rPr>
        <mc:AlternateContent>
          <mc:Choice Requires="wps">
            <w:drawing>
              <wp:anchor distT="0" distB="0" distL="114300" distR="114300" simplePos="0" relativeHeight="251671552" behindDoc="0" locked="0" layoutInCell="1" allowOverlap="1" wp14:anchorId="675B918C" wp14:editId="3EEBA152">
                <wp:simplePos x="0" y="0"/>
                <wp:positionH relativeFrom="column">
                  <wp:posOffset>510540</wp:posOffset>
                </wp:positionH>
                <wp:positionV relativeFrom="paragraph">
                  <wp:posOffset>75565</wp:posOffset>
                </wp:positionV>
                <wp:extent cx="5036820" cy="3528060"/>
                <wp:effectExtent l="95250" t="95250" r="87630" b="91440"/>
                <wp:wrapNone/>
                <wp:docPr id="19" name="Rectangle 19"/>
                <wp:cNvGraphicFramePr/>
                <a:graphic xmlns:a="http://schemas.openxmlformats.org/drawingml/2006/main">
                  <a:graphicData uri="http://schemas.microsoft.com/office/word/2010/wordprocessingShape">
                    <wps:wsp>
                      <wps:cNvSpPr/>
                      <wps:spPr>
                        <a:xfrm>
                          <a:off x="0" y="0"/>
                          <a:ext cx="5036820" cy="3528060"/>
                        </a:xfrm>
                        <a:prstGeom prst="rect">
                          <a:avLst/>
                        </a:prstGeom>
                        <a:noFill/>
                        <a:ln w="76200" cap="flat" cmpd="sng" algn="ctr">
                          <a:solidFill>
                            <a:srgbClr val="C00000"/>
                          </a:solidFill>
                          <a:prstDash val="solid"/>
                        </a:ln>
                        <a:effectLst/>
                        <a:scene3d>
                          <a:camera prst="orthographicFront"/>
                          <a:lightRig rig="threePt" dir="t"/>
                        </a:scene3d>
                        <a:sp3d>
                          <a:bevelT prst="relaxedInse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0.2pt;margin-top:5.95pt;width:396.6pt;height:27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" filled="f" strokecolor="#c00000" strokeweight="6pt"/>
            </w:pict>
          </mc:Fallback>
        </mc:AlternateContent>
      </w:r>
    </w:p>
    <w:p w:rsidR="00981689" w:rsidRPr="00981689" w:rsidRDefault="00981689" w:rsidP="00981689">
      <w:pPr>
        <w:spacing w:after="0" w:line="240" w:lineRule="auto"/>
        <w:jc w:val="center"/>
        <w:rPr>
          <w:rFonts w:ascii="Times New Roman" w:eastAsia="Calibri" w:hAnsi="Times New Roman" w:cs="Times New Roman"/>
          <w:sz w:val="24"/>
          <w:szCs w:val="24"/>
        </w:rPr>
      </w:pPr>
    </w:p>
    <w:p w:rsidR="00981689" w:rsidRPr="00981689" w:rsidRDefault="00981689" w:rsidP="00981689">
      <w:pPr>
        <w:spacing w:after="0" w:line="240" w:lineRule="auto"/>
        <w:jc w:val="center"/>
        <w:rPr>
          <w:rFonts w:ascii="Times New Roman" w:eastAsia="Calibri" w:hAnsi="Times New Roman" w:cs="Times New Roman"/>
          <w:sz w:val="24"/>
          <w:szCs w:val="24"/>
        </w:rPr>
      </w:pPr>
    </w:p>
    <w:p w:rsidR="00981689" w:rsidRPr="00981689" w:rsidRDefault="00981689" w:rsidP="00981689">
      <w:pPr>
        <w:spacing w:after="0" w:line="240" w:lineRule="auto"/>
        <w:jc w:val="center"/>
        <w:rPr>
          <w:rFonts w:ascii="Times New Roman" w:eastAsia="Calibri" w:hAnsi="Times New Roman" w:cs="Times New Roman"/>
          <w:sz w:val="24"/>
          <w:szCs w:val="24"/>
        </w:rPr>
      </w:pPr>
    </w:p>
    <w:p w:rsidR="00981689" w:rsidRPr="00981689" w:rsidRDefault="00981689" w:rsidP="00981689">
      <w:pPr>
        <w:spacing w:after="0" w:line="240" w:lineRule="auto"/>
        <w:jc w:val="center"/>
        <w:rPr>
          <w:rFonts w:ascii="Times New Roman" w:eastAsia="Calibri" w:hAnsi="Times New Roman" w:cs="Times New Roman"/>
          <w:sz w:val="24"/>
          <w:szCs w:val="24"/>
        </w:rPr>
      </w:pPr>
    </w:p>
    <w:p w:rsidR="00981689" w:rsidRPr="00981689" w:rsidRDefault="00981689" w:rsidP="00981689">
      <w:pPr>
        <w:spacing w:after="0" w:line="240" w:lineRule="auto"/>
        <w:jc w:val="center"/>
        <w:rPr>
          <w:rFonts w:ascii="Times New Roman" w:eastAsia="Calibri" w:hAnsi="Times New Roman" w:cs="Times New Roman"/>
          <w:sz w:val="24"/>
          <w:szCs w:val="24"/>
        </w:rPr>
      </w:pPr>
      <w:r w:rsidRPr="00981689">
        <w:rPr>
          <w:rFonts w:ascii="Times New Roman" w:eastAsia="Calibri" w:hAnsi="Times New Roman" w:cs="Times New Roman"/>
          <w:noProof/>
          <w:sz w:val="24"/>
          <w:szCs w:val="24"/>
        </w:rPr>
        <w:drawing>
          <wp:inline distT="0" distB="0" distL="0" distR="0" wp14:anchorId="17B4341D" wp14:editId="773FF301">
            <wp:extent cx="2393343" cy="1167485"/>
            <wp:effectExtent l="0" t="0" r="6985" b="0"/>
            <wp:docPr id="2" name="Picture 2" descr="C:\Users\NSUSER\Desktop\nich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SER\Desktop\nichol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778" cy="1170136"/>
                    </a:xfrm>
                    <a:prstGeom prst="rect">
                      <a:avLst/>
                    </a:prstGeom>
                    <a:noFill/>
                    <a:ln>
                      <a:noFill/>
                    </a:ln>
                  </pic:spPr>
                </pic:pic>
              </a:graphicData>
            </a:graphic>
          </wp:inline>
        </w:drawing>
      </w:r>
    </w:p>
    <w:p w:rsidR="00981689" w:rsidRPr="00981689" w:rsidRDefault="00981689" w:rsidP="00981689">
      <w:pPr>
        <w:spacing w:after="0" w:line="240" w:lineRule="auto"/>
        <w:jc w:val="center"/>
        <w:rPr>
          <w:rFonts w:ascii="Times New Roman" w:eastAsia="Calibri" w:hAnsi="Times New Roman" w:cs="Times New Roman"/>
          <w:sz w:val="28"/>
          <w:szCs w:val="28"/>
        </w:rPr>
      </w:pPr>
      <w:r w:rsidRPr="00981689">
        <w:rPr>
          <w:rFonts w:ascii="Times New Roman" w:eastAsia="Calibri" w:hAnsi="Times New Roman" w:cs="Times New Roman"/>
          <w:noProof/>
          <w:sz w:val="24"/>
          <w:szCs w:val="24"/>
        </w:rPr>
        <w:drawing>
          <wp:inline distT="0" distB="0" distL="0" distR="0" wp14:anchorId="0777C202" wp14:editId="185A8B97">
            <wp:extent cx="1773141" cy="539652"/>
            <wp:effectExtent l="0" t="0" r="0" b="0"/>
            <wp:docPr id="3" name="irc_mi" descr="http://math.nicholls.edu/cmps/webpage_files/logo_nicholls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nicholls.edu/cmps/webpage_files/logo_nicholls_mediu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0062" cy="538715"/>
                    </a:xfrm>
                    <a:prstGeom prst="rect">
                      <a:avLst/>
                    </a:prstGeom>
                    <a:noFill/>
                    <a:ln>
                      <a:noFill/>
                    </a:ln>
                  </pic:spPr>
                </pic:pic>
              </a:graphicData>
            </a:graphic>
          </wp:inline>
        </w:drawing>
      </w:r>
    </w:p>
    <w:p w:rsidR="00981689" w:rsidRPr="00981689" w:rsidRDefault="00981689" w:rsidP="00981689">
      <w:pPr>
        <w:spacing w:after="0" w:line="240" w:lineRule="auto"/>
        <w:jc w:val="center"/>
        <w:rPr>
          <w:rFonts w:ascii="Times New Roman" w:eastAsia="Calibri" w:hAnsi="Times New Roman" w:cs="Times New Roman"/>
          <w:sz w:val="28"/>
          <w:szCs w:val="28"/>
        </w:rPr>
      </w:pPr>
    </w:p>
    <w:p w:rsidR="00981689" w:rsidRPr="00981689" w:rsidRDefault="00981689" w:rsidP="00981689">
      <w:pPr>
        <w:spacing w:after="0" w:line="240" w:lineRule="auto"/>
        <w:jc w:val="center"/>
        <w:rPr>
          <w:rFonts w:ascii="Times New Roman" w:eastAsia="Calibri" w:hAnsi="Times New Roman" w:cs="Times New Roman"/>
          <w:b/>
          <w:i/>
          <w:sz w:val="28"/>
          <w:szCs w:val="28"/>
        </w:rPr>
      </w:pPr>
      <w:r w:rsidRPr="00981689">
        <w:rPr>
          <w:rFonts w:ascii="Times New Roman" w:eastAsia="Calibri" w:hAnsi="Times New Roman" w:cs="Times New Roman"/>
          <w:b/>
          <w:i/>
          <w:sz w:val="28"/>
          <w:szCs w:val="28"/>
        </w:rPr>
        <w:t>A Cooperative Arrangement with</w:t>
      </w:r>
    </w:p>
    <w:p w:rsidR="00981689" w:rsidRPr="00981689" w:rsidRDefault="00981689" w:rsidP="00981689">
      <w:pPr>
        <w:spacing w:after="0" w:line="240" w:lineRule="auto"/>
        <w:jc w:val="center"/>
        <w:rPr>
          <w:rFonts w:ascii="Times New Roman" w:eastAsia="Calibri" w:hAnsi="Times New Roman" w:cs="Times New Roman"/>
          <w:b/>
          <w:sz w:val="28"/>
          <w:szCs w:val="28"/>
        </w:rPr>
      </w:pPr>
      <w:r w:rsidRPr="00981689">
        <w:rPr>
          <w:rFonts w:ascii="Times New Roman" w:eastAsia="Calibri" w:hAnsi="Times New Roman" w:cs="Times New Roman"/>
          <w:b/>
          <w:sz w:val="28"/>
          <w:szCs w:val="28"/>
        </w:rPr>
        <w:t>Nicholls State University</w:t>
      </w:r>
    </w:p>
    <w:p w:rsidR="00981689" w:rsidRPr="00981689" w:rsidRDefault="00FC2461" w:rsidP="0098168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2021-2022</w:t>
      </w:r>
    </w:p>
    <w:p w:rsidR="00981689" w:rsidRPr="00981689" w:rsidRDefault="00981689" w:rsidP="00981689">
      <w:pPr>
        <w:spacing w:after="0" w:line="240" w:lineRule="auto"/>
        <w:rPr>
          <w:rFonts w:ascii="Times New Roman" w:eastAsia="Calibri" w:hAnsi="Times New Roman" w:cs="Times New Roman"/>
          <w:sz w:val="28"/>
          <w:szCs w:val="28"/>
        </w:rPr>
        <w:sectPr w:rsidR="00981689" w:rsidRPr="00981689" w:rsidSect="00981689">
          <w:footerReference w:type="default" r:id="rId11"/>
          <w:pgSz w:w="12240" w:h="15840" w:code="1"/>
          <w:pgMar w:top="1440" w:right="1440" w:bottom="1440" w:left="1440" w:header="720" w:footer="720" w:gutter="0"/>
          <w:pgBorders w:display="firstPage" w:offsetFrom="page">
            <w:top w:val="double" w:sz="24" w:space="24" w:color="F2F2F2" w:themeColor="background1" w:themeShade="F2"/>
            <w:left w:val="double" w:sz="24" w:space="24" w:color="F2F2F2" w:themeColor="background1" w:themeShade="F2"/>
            <w:bottom w:val="double" w:sz="24" w:space="24" w:color="F2F2F2" w:themeColor="background1" w:themeShade="F2"/>
            <w:right w:val="double" w:sz="24" w:space="24" w:color="F2F2F2" w:themeColor="background1" w:themeShade="F2"/>
          </w:pgBorders>
          <w:cols w:space="720"/>
          <w:vAlign w:val="center"/>
          <w:titlePg/>
          <w:docGrid w:linePitch="360"/>
        </w:sectPr>
      </w:pPr>
    </w:p>
    <w:p w:rsidR="00981689" w:rsidRPr="00981689" w:rsidRDefault="00981689" w:rsidP="00981689">
      <w:pPr>
        <w:keepNext/>
        <w:spacing w:before="240" w:after="60"/>
        <w:jc w:val="center"/>
        <w:outlineLvl w:val="0"/>
        <w:rPr>
          <w:rFonts w:ascii="Cambria" w:eastAsia="Times New Roman" w:hAnsi="Cambria" w:cs="Times New Roman"/>
          <w:b/>
          <w:bCs/>
          <w:kern w:val="32"/>
          <w:sz w:val="32"/>
          <w:szCs w:val="32"/>
        </w:rPr>
      </w:pPr>
      <w:bookmarkStart w:id="0" w:name="_Table_of_Contents"/>
      <w:bookmarkStart w:id="1" w:name="_Toc7091205"/>
      <w:bookmarkEnd w:id="0"/>
      <w:r w:rsidRPr="00981689">
        <w:rPr>
          <w:rFonts w:ascii="Cambria" w:eastAsia="Times New Roman" w:hAnsi="Cambria" w:cs="Times New Roman"/>
          <w:b/>
          <w:bCs/>
          <w:kern w:val="32"/>
          <w:sz w:val="32"/>
          <w:szCs w:val="32"/>
        </w:rPr>
        <w:lastRenderedPageBreak/>
        <w:t>Table of Contents</w:t>
      </w:r>
      <w:bookmarkEnd w:id="1"/>
    </w:p>
    <w:p w:rsidR="00981689" w:rsidRPr="00981689" w:rsidRDefault="00981689" w:rsidP="00981689">
      <w:pPr>
        <w:tabs>
          <w:tab w:val="right" w:leader="dot" w:pos="10790"/>
        </w:tabs>
        <w:jc w:val="center"/>
        <w:rPr>
          <w:rFonts w:eastAsiaTheme="minorEastAsia"/>
          <w:noProof/>
        </w:rPr>
      </w:pPr>
      <w:r w:rsidRPr="00981689">
        <w:rPr>
          <w:rFonts w:ascii="Times New Roman" w:eastAsia="Calibri" w:hAnsi="Times New Roman" w:cs="Times New Roman"/>
          <w:sz w:val="24"/>
          <w:szCs w:val="24"/>
        </w:rPr>
        <w:fldChar w:fldCharType="begin"/>
      </w:r>
      <w:r w:rsidRPr="00981689">
        <w:rPr>
          <w:rFonts w:ascii="Times New Roman" w:eastAsia="Calibri" w:hAnsi="Times New Roman" w:cs="Times New Roman"/>
          <w:sz w:val="24"/>
          <w:szCs w:val="24"/>
        </w:rPr>
        <w:instrText xml:space="preserve"> TOC \o "1-2" \h \z \u </w:instrText>
      </w:r>
      <w:r w:rsidRPr="00981689">
        <w:rPr>
          <w:rFonts w:ascii="Times New Roman" w:eastAsia="Calibri" w:hAnsi="Times New Roman" w:cs="Times New Roman"/>
          <w:sz w:val="24"/>
          <w:szCs w:val="24"/>
        </w:rPr>
        <w:fldChar w:fldCharType="separate"/>
      </w:r>
      <w:hyperlink w:anchor="_Toc7091205" w:history="1">
        <w:r w:rsidRPr="00981689">
          <w:rPr>
            <w:rFonts w:ascii="Times New Roman" w:eastAsia="Calibri" w:hAnsi="Times New Roman" w:cs="Times New Roman"/>
            <w:noProof/>
            <w:color w:val="0000FF"/>
            <w:sz w:val="24"/>
            <w:szCs w:val="24"/>
            <w:u w:val="single"/>
          </w:rPr>
          <w:t>Table of Contents</w:t>
        </w:r>
        <w:r w:rsidRPr="00981689">
          <w:rPr>
            <w:rFonts w:ascii="Times New Roman" w:eastAsia="Calibri" w:hAnsi="Times New Roman" w:cs="Times New Roman"/>
            <w:noProof/>
            <w:webHidden/>
            <w:sz w:val="24"/>
            <w:szCs w:val="24"/>
          </w:rPr>
          <w:tab/>
        </w:r>
        <w:r w:rsidRPr="00981689">
          <w:rPr>
            <w:rFonts w:ascii="Times New Roman" w:eastAsia="Calibri" w:hAnsi="Times New Roman" w:cs="Times New Roman"/>
            <w:noProof/>
            <w:webHidden/>
            <w:sz w:val="24"/>
            <w:szCs w:val="24"/>
          </w:rPr>
          <w:fldChar w:fldCharType="begin"/>
        </w:r>
        <w:r w:rsidRPr="00981689">
          <w:rPr>
            <w:rFonts w:ascii="Times New Roman" w:eastAsia="Calibri" w:hAnsi="Times New Roman" w:cs="Times New Roman"/>
            <w:noProof/>
            <w:webHidden/>
            <w:sz w:val="24"/>
            <w:szCs w:val="24"/>
          </w:rPr>
          <w:instrText xml:space="preserve"> PAGEREF _Toc7091205 \h </w:instrText>
        </w:r>
        <w:r w:rsidRPr="00981689">
          <w:rPr>
            <w:rFonts w:ascii="Times New Roman" w:eastAsia="Calibri" w:hAnsi="Times New Roman" w:cs="Times New Roman"/>
            <w:noProof/>
            <w:webHidden/>
            <w:sz w:val="24"/>
            <w:szCs w:val="24"/>
          </w:rPr>
        </w:r>
        <w:r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w:t>
        </w:r>
        <w:r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06" w:history="1">
        <w:r w:rsidR="00981689" w:rsidRPr="00981689">
          <w:rPr>
            <w:rFonts w:ascii="Times New Roman" w:eastAsia="Calibri" w:hAnsi="Times New Roman" w:cs="Times New Roman"/>
            <w:noProof/>
            <w:color w:val="0000FF"/>
            <w:sz w:val="24"/>
            <w:szCs w:val="24"/>
            <w:u w:val="single"/>
          </w:rPr>
          <w:t>Introduction</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_Toc7091206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07" w:history="1">
        <w:r w:rsidR="00981689" w:rsidRPr="00981689">
          <w:rPr>
            <w:rFonts w:ascii="Times New Roman" w:eastAsia="Calibri" w:hAnsi="Times New Roman" w:cs="Times New Roman"/>
            <w:noProof/>
            <w:color w:val="0000FF"/>
            <w:sz w:val="24"/>
            <w:szCs w:val="24"/>
            <w:u w:val="single"/>
          </w:rPr>
          <w:t>Application Process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_Toc7091207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5</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08" w:history="1">
        <w:r w:rsidR="00981689" w:rsidRPr="00981689">
          <w:rPr>
            <w:rFonts w:ascii="Times New Roman" w:eastAsia="Calibri" w:hAnsi="Times New Roman" w:cs="Times New Roman"/>
            <w:noProof/>
            <w:color w:val="0000FF"/>
            <w:sz w:val="24"/>
            <w:szCs w:val="24"/>
            <w:u w:val="single"/>
          </w:rPr>
          <w:t>Understanding Program Guides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_Toc7091208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5</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09" w:history="1">
        <w:r w:rsidR="00981689" w:rsidRPr="00981689">
          <w:rPr>
            <w:rFonts w:ascii="Times New Roman" w:eastAsia="Calibri" w:hAnsi="Times New Roman" w:cs="Times New Roman"/>
            <w:i/>
            <w:noProof/>
            <w:color w:val="0000FF"/>
            <w:sz w:val="24"/>
            <w:szCs w:val="24"/>
            <w:u w:val="single"/>
          </w:rPr>
          <w:t xml:space="preserve">College of Liberal Arts </w:t>
        </w:r>
        <w:r w:rsidR="00981689" w:rsidRPr="00981689">
          <w:rPr>
            <w:rFonts w:ascii="Times New Roman" w:eastAsia="Calibri" w:hAnsi="Times New Roman" w:cs="Times New Roman"/>
            <w:noProof/>
            <w:color w:val="0000FF"/>
            <w:sz w:val="24"/>
            <w:szCs w:val="24"/>
            <w:u w:val="single"/>
          </w:rPr>
          <w:t>Program Guides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_Toc7091209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7</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10" w:history="1">
        <w:r w:rsidR="00981689" w:rsidRPr="00981689">
          <w:rPr>
            <w:rFonts w:ascii="Times New Roman" w:eastAsia="Calibri" w:hAnsi="Times New Roman" w:cs="Times New Roman"/>
            <w:noProof/>
            <w:color w:val="0000FF"/>
            <w:sz w:val="24"/>
            <w:szCs w:val="24"/>
            <w:u w:val="single"/>
          </w:rPr>
          <w:t>Art</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_Toc7091210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8</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11" w:history="1">
        <w:r w:rsidR="00981689" w:rsidRPr="00981689">
          <w:rPr>
            <w:rFonts w:ascii="Times New Roman" w:eastAsia="Calibri" w:hAnsi="Times New Roman" w:cs="Times New Roman"/>
            <w:noProof/>
            <w:color w:val="0000FF"/>
            <w:sz w:val="24"/>
            <w:szCs w:val="24"/>
            <w:u w:val="single"/>
          </w:rPr>
          <w:t>Criminal Justice</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_Toc7091211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9</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12" w:history="1">
        <w:r w:rsidR="00981689" w:rsidRPr="00981689">
          <w:rPr>
            <w:rFonts w:ascii="Times New Roman" w:eastAsia="Calibri" w:hAnsi="Times New Roman" w:cs="Times New Roman"/>
            <w:noProof/>
            <w:color w:val="0000FF"/>
            <w:sz w:val="24"/>
            <w:szCs w:val="24"/>
            <w:u w:val="single"/>
          </w:rPr>
          <w:t>English</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_Toc7091212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10</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13" w:history="1">
        <w:r w:rsidR="00981689" w:rsidRPr="00981689">
          <w:rPr>
            <w:rFonts w:ascii="Times New Roman" w:eastAsia="Calibri" w:hAnsi="Times New Roman" w:cs="Times New Roman"/>
            <w:noProof/>
            <w:color w:val="0000FF"/>
            <w:sz w:val="24"/>
            <w:szCs w:val="24"/>
            <w:u w:val="single"/>
          </w:rPr>
          <w:t>History</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_Toc7091213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11</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14" w:history="1">
        <w:r w:rsidR="00981689" w:rsidRPr="00981689">
          <w:rPr>
            <w:rFonts w:ascii="Times New Roman" w:eastAsia="Calibri" w:hAnsi="Times New Roman" w:cs="Times New Roman"/>
            <w:noProof/>
            <w:color w:val="0000FF"/>
            <w:sz w:val="24"/>
            <w:szCs w:val="24"/>
            <w:u w:val="single"/>
          </w:rPr>
          <w:t>Interdisciplinary Studies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_Toc7091214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12</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15" w:history="1">
        <w:r w:rsidR="00981689" w:rsidRPr="00981689">
          <w:rPr>
            <w:rFonts w:ascii="Times New Roman" w:eastAsia="Calibri" w:hAnsi="Times New Roman" w:cs="Times New Roman"/>
            <w:noProof/>
            <w:color w:val="0000FF"/>
            <w:sz w:val="24"/>
            <w:szCs w:val="24"/>
            <w:u w:val="single"/>
          </w:rPr>
          <w:t>Mass Communication</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_Toc7091215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13</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16" w:history="1">
        <w:r w:rsidR="00981689" w:rsidRPr="00981689">
          <w:rPr>
            <w:rFonts w:ascii="Times New Roman" w:eastAsia="Calibri" w:hAnsi="Times New Roman" w:cs="Times New Roman"/>
            <w:noProof/>
            <w:color w:val="0000FF"/>
            <w:sz w:val="24"/>
            <w:szCs w:val="24"/>
            <w:u w:val="single"/>
          </w:rPr>
          <w:t>Political Science</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_Toc7091216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14</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17" w:history="1">
        <w:r w:rsidR="00981689" w:rsidRPr="00981689">
          <w:rPr>
            <w:rFonts w:ascii="Times New Roman" w:eastAsia="Calibri" w:hAnsi="Times New Roman" w:cs="Times New Roman"/>
            <w:noProof/>
            <w:color w:val="0000FF"/>
            <w:sz w:val="24"/>
            <w:szCs w:val="24"/>
            <w:u w:val="single"/>
          </w:rPr>
          <w:t>Sociology</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_Toc7091217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15</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18" w:history="1">
        <w:r w:rsidR="00981689" w:rsidRPr="00981689">
          <w:rPr>
            <w:rFonts w:ascii="Times New Roman" w:eastAsia="Calibri" w:hAnsi="Times New Roman" w:cs="Times New Roman"/>
            <w:i/>
            <w:noProof/>
            <w:color w:val="0000FF"/>
            <w:sz w:val="24"/>
            <w:szCs w:val="24"/>
            <w:u w:val="single"/>
          </w:rPr>
          <w:t xml:space="preserve">College of Sciences and Technology </w:t>
        </w:r>
        <w:r w:rsidR="00981689" w:rsidRPr="00981689">
          <w:rPr>
            <w:rFonts w:ascii="Times New Roman" w:eastAsia="Calibri" w:hAnsi="Times New Roman" w:cs="Times New Roman"/>
            <w:noProof/>
            <w:color w:val="0000FF"/>
            <w:sz w:val="24"/>
            <w:szCs w:val="24"/>
            <w:u w:val="single"/>
          </w:rPr>
          <w:t>Program Guides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_Toc7091218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16</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19" w:history="1">
        <w:r w:rsidR="00981689" w:rsidRPr="00981689">
          <w:rPr>
            <w:rFonts w:ascii="Times New Roman" w:eastAsia="Calibri" w:hAnsi="Times New Roman" w:cs="Times New Roman"/>
            <w:noProof/>
            <w:color w:val="0000FF"/>
            <w:sz w:val="24"/>
            <w:szCs w:val="24"/>
            <w:u w:val="single"/>
          </w:rPr>
          <w:t>Biology</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_Toc7091219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17</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20" w:history="1">
        <w:r w:rsidR="00981689" w:rsidRPr="00981689">
          <w:rPr>
            <w:rFonts w:ascii="Times New Roman" w:eastAsia="Calibri" w:hAnsi="Times New Roman" w:cs="Times New Roman"/>
            <w:noProof/>
            <w:color w:val="0000FF"/>
            <w:sz w:val="24"/>
            <w:szCs w:val="24"/>
            <w:u w:val="single"/>
          </w:rPr>
          <w:t>Chemistry</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_Toc7091220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18</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21" w:history="1">
        <w:r w:rsidR="00981689" w:rsidRPr="00981689">
          <w:rPr>
            <w:rFonts w:ascii="Times New Roman" w:eastAsia="Calibri" w:hAnsi="Times New Roman" w:cs="Times New Roman"/>
            <w:noProof/>
            <w:color w:val="0000FF"/>
            <w:sz w:val="24"/>
            <w:szCs w:val="24"/>
            <w:u w:val="single"/>
          </w:rPr>
          <w:t>Dietetics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_Toc7091221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19</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22" w:history="1">
        <w:r w:rsidR="00981689" w:rsidRPr="00981689">
          <w:rPr>
            <w:rFonts w:ascii="Times New Roman" w:eastAsia="Calibri" w:hAnsi="Times New Roman" w:cs="Times New Roman"/>
            <w:noProof/>
            <w:color w:val="0000FF"/>
            <w:sz w:val="24"/>
            <w:szCs w:val="24"/>
            <w:u w:val="single"/>
          </w:rPr>
          <w:t>Geomatics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_Toc7091222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20</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23" w:history="1">
        <w:r w:rsidR="00981689" w:rsidRPr="00981689">
          <w:rPr>
            <w:rFonts w:ascii="Times New Roman" w:eastAsia="Calibri" w:hAnsi="Times New Roman" w:cs="Times New Roman"/>
            <w:noProof/>
            <w:color w:val="0000FF"/>
            <w:sz w:val="24"/>
            <w:szCs w:val="24"/>
            <w:u w:val="single"/>
          </w:rPr>
          <w:t>Health Sciences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_Toc7091223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21</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24" w:history="1">
        <w:r w:rsidR="00981689" w:rsidRPr="00981689">
          <w:rPr>
            <w:rFonts w:ascii="Times New Roman" w:eastAsia="Calibri" w:hAnsi="Times New Roman" w:cs="Times New Roman"/>
            <w:noProof/>
            <w:color w:val="0000FF"/>
            <w:sz w:val="24"/>
            <w:szCs w:val="24"/>
            <w:u w:val="single"/>
          </w:rPr>
          <w:t>Mathematics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_Toc7091224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22</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25" w:history="1">
        <w:r w:rsidR="00981689" w:rsidRPr="00981689">
          <w:rPr>
            <w:rFonts w:ascii="Times New Roman" w:eastAsia="Calibri" w:hAnsi="Times New Roman" w:cs="Times New Roman"/>
            <w:noProof/>
            <w:color w:val="0000FF"/>
            <w:sz w:val="24"/>
            <w:szCs w:val="24"/>
            <w:u w:val="single"/>
          </w:rPr>
          <w:t>Mathematics:  Secondary Mathematics Education Concentration</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_Toc7091225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23</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26" w:history="1">
        <w:r w:rsidR="00981689" w:rsidRPr="00981689">
          <w:rPr>
            <w:rFonts w:ascii="Times New Roman" w:eastAsia="Calibri" w:hAnsi="Times New Roman" w:cs="Times New Roman"/>
            <w:noProof/>
            <w:color w:val="0000FF"/>
            <w:sz w:val="24"/>
            <w:szCs w:val="24"/>
            <w:u w:val="single"/>
          </w:rPr>
          <w:t>Petroleum Services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_Toc7091226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24</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27" w:history="1">
        <w:r w:rsidR="00981689" w:rsidRPr="00981689">
          <w:rPr>
            <w:rFonts w:ascii="Times New Roman" w:eastAsia="Calibri" w:hAnsi="Times New Roman" w:cs="Times New Roman"/>
            <w:i/>
            <w:noProof/>
            <w:color w:val="0000FF"/>
            <w:sz w:val="24"/>
            <w:szCs w:val="24"/>
            <w:u w:val="single"/>
          </w:rPr>
          <w:t xml:space="preserve">College of Business Administration </w:t>
        </w:r>
        <w:r w:rsidR="00981689" w:rsidRPr="00981689">
          <w:rPr>
            <w:rFonts w:ascii="Times New Roman" w:eastAsia="Calibri" w:hAnsi="Times New Roman" w:cs="Times New Roman"/>
            <w:noProof/>
            <w:color w:val="0000FF"/>
            <w:sz w:val="24"/>
            <w:szCs w:val="24"/>
            <w:u w:val="single"/>
          </w:rPr>
          <w:t>Program Guides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_Toc7091227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25</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28" w:history="1">
        <w:r w:rsidR="00981689" w:rsidRPr="00981689">
          <w:rPr>
            <w:rFonts w:ascii="Times New Roman" w:eastAsia="Calibri" w:hAnsi="Times New Roman" w:cs="Times New Roman"/>
            <w:noProof/>
            <w:color w:val="0000FF"/>
            <w:sz w:val="24"/>
            <w:szCs w:val="24"/>
            <w:u w:val="single"/>
          </w:rPr>
          <w:t>Accounting</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_Toc7091228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27</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29" w:history="1">
        <w:r w:rsidR="00981689" w:rsidRPr="00981689">
          <w:rPr>
            <w:rFonts w:ascii="Times New Roman" w:eastAsia="Calibri" w:hAnsi="Times New Roman" w:cs="Times New Roman"/>
            <w:noProof/>
            <w:color w:val="0000FF"/>
            <w:sz w:val="24"/>
            <w:szCs w:val="24"/>
            <w:u w:val="single"/>
          </w:rPr>
          <w:t>Business Administration</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_Toc7091229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28</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30" w:history="1">
        <w:r w:rsidR="00981689" w:rsidRPr="00981689">
          <w:rPr>
            <w:rFonts w:ascii="Times New Roman" w:eastAsia="Calibri" w:hAnsi="Times New Roman" w:cs="Times New Roman"/>
            <w:noProof/>
            <w:color w:val="0000FF"/>
            <w:sz w:val="24"/>
            <w:szCs w:val="24"/>
            <w:u w:val="single"/>
          </w:rPr>
          <w:t>Computer Information Systems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_Toc7091230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29</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31" w:history="1">
        <w:r w:rsidR="00981689" w:rsidRPr="00981689">
          <w:rPr>
            <w:rFonts w:ascii="Times New Roman" w:eastAsia="Calibri" w:hAnsi="Times New Roman" w:cs="Times New Roman"/>
            <w:noProof/>
            <w:color w:val="0000FF"/>
            <w:sz w:val="24"/>
            <w:szCs w:val="24"/>
            <w:u w:val="single"/>
          </w:rPr>
          <w:t>Finance</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_Toc7091231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30</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32" w:history="1">
        <w:r w:rsidR="00981689" w:rsidRPr="00981689">
          <w:rPr>
            <w:rFonts w:ascii="Times New Roman" w:eastAsia="Calibri" w:hAnsi="Times New Roman" w:cs="Times New Roman"/>
            <w:noProof/>
            <w:color w:val="0000FF"/>
            <w:sz w:val="24"/>
            <w:szCs w:val="24"/>
            <w:u w:val="single"/>
          </w:rPr>
          <w:t>Management</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_Toc7091232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31</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33" w:history="1">
        <w:r w:rsidR="00981689" w:rsidRPr="00981689">
          <w:rPr>
            <w:rFonts w:ascii="Times New Roman" w:eastAsia="Calibri" w:hAnsi="Times New Roman" w:cs="Times New Roman"/>
            <w:noProof/>
            <w:color w:val="0000FF"/>
            <w:sz w:val="24"/>
            <w:szCs w:val="24"/>
            <w:u w:val="single"/>
          </w:rPr>
          <w:t>Marketing</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_Toc7091233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32</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34" w:history="1">
        <w:r w:rsidR="00981689" w:rsidRPr="00981689">
          <w:rPr>
            <w:rFonts w:ascii="Times New Roman" w:eastAsia="Calibri" w:hAnsi="Times New Roman" w:cs="Times New Roman"/>
            <w:i/>
            <w:noProof/>
            <w:color w:val="0000FF"/>
            <w:sz w:val="24"/>
            <w:szCs w:val="24"/>
            <w:u w:val="single"/>
          </w:rPr>
          <w:t>College of Education and Behavioral Sciences</w:t>
        </w:r>
        <w:r w:rsidR="00981689" w:rsidRPr="00981689">
          <w:rPr>
            <w:rFonts w:ascii="Times New Roman" w:eastAsia="Calibri" w:hAnsi="Times New Roman" w:cs="Times New Roman"/>
            <w:noProof/>
            <w:color w:val="0000FF"/>
            <w:sz w:val="24"/>
            <w:szCs w:val="24"/>
            <w:u w:val="single"/>
          </w:rPr>
          <w:t xml:space="preserve"> Program Guides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_Toc7091234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33</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35" w:history="1">
        <w:r w:rsidR="00981689" w:rsidRPr="00981689">
          <w:rPr>
            <w:rFonts w:ascii="Times New Roman" w:eastAsia="Calibri" w:hAnsi="Times New Roman" w:cs="Times New Roman"/>
            <w:noProof/>
            <w:color w:val="0000FF"/>
            <w:sz w:val="24"/>
            <w:szCs w:val="24"/>
            <w:u w:val="single"/>
          </w:rPr>
          <w:t>Birth to Five/Early Interventionist Education</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_Toc7091235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34</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36" w:history="1">
        <w:r w:rsidR="00981689" w:rsidRPr="00981689">
          <w:rPr>
            <w:rFonts w:ascii="Times New Roman" w:eastAsia="Calibri" w:hAnsi="Times New Roman" w:cs="Times New Roman"/>
            <w:noProof/>
            <w:color w:val="0000FF"/>
            <w:sz w:val="24"/>
            <w:szCs w:val="24"/>
            <w:u w:val="single"/>
          </w:rPr>
          <w:t>Elementary Education: Grades 1-5</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_Toc7091236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35</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37" w:history="1">
        <w:r w:rsidR="00981689" w:rsidRPr="00981689">
          <w:rPr>
            <w:rFonts w:ascii="Times New Roman" w:eastAsia="Calibri" w:hAnsi="Times New Roman" w:cs="Times New Roman"/>
            <w:noProof/>
            <w:color w:val="0000FF"/>
            <w:sz w:val="24"/>
            <w:szCs w:val="24"/>
            <w:u w:val="single"/>
          </w:rPr>
          <w:t>Human Performance Education:  Grades K - 12</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_Toc7091237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36</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38" w:history="1">
        <w:r w:rsidR="00981689" w:rsidRPr="00981689">
          <w:rPr>
            <w:rFonts w:ascii="Times New Roman" w:eastAsia="Calibri" w:hAnsi="Times New Roman" w:cs="Times New Roman"/>
            <w:noProof/>
            <w:color w:val="0000FF"/>
            <w:sz w:val="24"/>
            <w:szCs w:val="24"/>
            <w:u w:val="single"/>
          </w:rPr>
          <w:t>Psychology</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_Toc7091238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37</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39" w:history="1">
        <w:r w:rsidR="00981689" w:rsidRPr="00981689">
          <w:rPr>
            <w:rFonts w:ascii="Times New Roman" w:eastAsia="Calibri" w:hAnsi="Times New Roman" w:cs="Times New Roman"/>
            <w:noProof/>
            <w:color w:val="0000FF"/>
            <w:sz w:val="24"/>
            <w:szCs w:val="24"/>
            <w:u w:val="single"/>
          </w:rPr>
          <w:t>Secondary Education:  Grades 6 – 12 English Concentration</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_Toc7091239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38</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40" w:history="1">
        <w:r w:rsidR="00981689" w:rsidRPr="00981689">
          <w:rPr>
            <w:rFonts w:ascii="Times New Roman" w:eastAsia="Calibri" w:hAnsi="Times New Roman" w:cs="Times New Roman"/>
            <w:noProof/>
            <w:color w:val="0000FF"/>
            <w:sz w:val="24"/>
            <w:szCs w:val="24"/>
            <w:u w:val="single"/>
          </w:rPr>
          <w:t>Secondary Education:  Grades 6 – 12 Family and Consumer Sciences Concentration</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_Toc7091240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39</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41" w:history="1">
        <w:r w:rsidR="00981689" w:rsidRPr="00981689">
          <w:rPr>
            <w:rFonts w:ascii="Times New Roman" w:eastAsia="Calibri" w:hAnsi="Times New Roman" w:cs="Times New Roman"/>
            <w:noProof/>
            <w:color w:val="0000FF"/>
            <w:sz w:val="24"/>
            <w:szCs w:val="24"/>
            <w:u w:val="single"/>
          </w:rPr>
          <w:t>Secondary Education:  Grades 6 – 12 General Science Concentration</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_Toc7091241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40</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42" w:history="1">
        <w:r w:rsidR="00981689" w:rsidRPr="00981689">
          <w:rPr>
            <w:rFonts w:ascii="Times New Roman" w:eastAsia="Calibri" w:hAnsi="Times New Roman" w:cs="Times New Roman"/>
            <w:noProof/>
            <w:color w:val="0000FF"/>
            <w:sz w:val="24"/>
            <w:szCs w:val="24"/>
            <w:u w:val="single"/>
          </w:rPr>
          <w:t>Secondary Education:  Grades 6 – 12 Social Studies Concentration</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_Toc7091242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41</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43" w:history="1">
        <w:r w:rsidR="00981689" w:rsidRPr="00981689">
          <w:rPr>
            <w:rFonts w:ascii="Times New Roman" w:eastAsia="Calibri" w:hAnsi="Times New Roman" w:cs="Times New Roman"/>
            <w:i/>
            <w:noProof/>
            <w:color w:val="0000FF"/>
            <w:sz w:val="24"/>
            <w:szCs w:val="24"/>
            <w:u w:val="single"/>
          </w:rPr>
          <w:t xml:space="preserve">College of Nursing </w:t>
        </w:r>
        <w:r w:rsidR="00981689" w:rsidRPr="00981689">
          <w:rPr>
            <w:rFonts w:ascii="Times New Roman" w:eastAsia="Calibri" w:hAnsi="Times New Roman" w:cs="Times New Roman"/>
            <w:noProof/>
            <w:color w:val="0000FF"/>
            <w:sz w:val="24"/>
            <w:szCs w:val="24"/>
            <w:u w:val="single"/>
          </w:rPr>
          <w:t>Program Guide</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_Toc7091243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42</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44" w:history="1">
        <w:r w:rsidR="00981689" w:rsidRPr="00981689">
          <w:rPr>
            <w:rFonts w:ascii="Times New Roman" w:eastAsia="Calibri" w:hAnsi="Times New Roman" w:cs="Times New Roman"/>
            <w:noProof/>
            <w:color w:val="0000FF"/>
            <w:sz w:val="24"/>
            <w:szCs w:val="24"/>
            <w:u w:val="single"/>
          </w:rPr>
          <w:t>Nursing</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_Toc7091244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43</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45" w:history="1">
        <w:r w:rsidR="00981689" w:rsidRPr="00981689">
          <w:rPr>
            <w:rFonts w:ascii="Times New Roman" w:eastAsia="Calibri" w:hAnsi="Times New Roman" w:cs="Times New Roman"/>
            <w:i/>
            <w:noProof/>
            <w:color w:val="0000FF"/>
            <w:sz w:val="24"/>
            <w:szCs w:val="24"/>
            <w:u w:val="single"/>
          </w:rPr>
          <w:t>Chef John Folse Culinary Institute</w:t>
        </w:r>
        <w:r w:rsidR="00981689" w:rsidRPr="00981689">
          <w:rPr>
            <w:rFonts w:ascii="Times New Roman" w:eastAsia="Calibri" w:hAnsi="Times New Roman" w:cs="Times New Roman"/>
            <w:noProof/>
            <w:color w:val="0000FF"/>
            <w:sz w:val="24"/>
            <w:szCs w:val="24"/>
            <w:u w:val="single"/>
          </w:rPr>
          <w:t xml:space="preserve"> Program Guide</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_Toc7091245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45</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ind w:left="240"/>
        <w:rPr>
          <w:rFonts w:eastAsiaTheme="minorEastAsia"/>
          <w:noProof/>
        </w:rPr>
      </w:pPr>
      <w:hyperlink w:anchor="_Toc7091246" w:history="1">
        <w:r w:rsidR="00981689" w:rsidRPr="00981689">
          <w:rPr>
            <w:rFonts w:ascii="Times New Roman" w:eastAsia="Calibri" w:hAnsi="Times New Roman" w:cs="Times New Roman"/>
            <w:noProof/>
            <w:color w:val="0000FF"/>
            <w:sz w:val="24"/>
            <w:szCs w:val="24"/>
            <w:u w:val="single"/>
          </w:rPr>
          <w:t>Culinary Arts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_Toc7091246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46</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47" w:history="1">
        <w:r w:rsidR="00981689" w:rsidRPr="00981689">
          <w:rPr>
            <w:rFonts w:ascii="Times New Roman" w:eastAsia="Calibri" w:hAnsi="Times New Roman" w:cs="Times New Roman"/>
            <w:i/>
            <w:noProof/>
            <w:color w:val="0000FF"/>
            <w:sz w:val="24"/>
            <w:szCs w:val="24"/>
            <w:u w:val="single"/>
          </w:rPr>
          <w:t>Appendix A:</w:t>
        </w:r>
        <w:r w:rsidR="00981689" w:rsidRPr="00981689">
          <w:rPr>
            <w:rFonts w:ascii="Times New Roman" w:eastAsia="Calibri" w:hAnsi="Times New Roman" w:cs="Times New Roman"/>
            <w:noProof/>
            <w:color w:val="0000FF"/>
            <w:sz w:val="24"/>
            <w:szCs w:val="24"/>
            <w:u w:val="single"/>
          </w:rPr>
          <w:t xml:space="preserve">  Intent to Participate Form</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_Toc7091247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47</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48" w:history="1">
        <w:r w:rsidR="00981689" w:rsidRPr="00981689">
          <w:rPr>
            <w:rFonts w:ascii="Times New Roman" w:eastAsia="Calibri" w:hAnsi="Times New Roman" w:cs="Times New Roman"/>
            <w:i/>
            <w:noProof/>
            <w:color w:val="0000FF"/>
            <w:sz w:val="24"/>
            <w:szCs w:val="24"/>
            <w:u w:val="single"/>
          </w:rPr>
          <w:t>Appendix B:</w:t>
        </w:r>
        <w:r w:rsidR="00981689" w:rsidRPr="00981689">
          <w:rPr>
            <w:rFonts w:ascii="Times New Roman" w:eastAsia="Calibri" w:hAnsi="Times New Roman" w:cs="Times New Roman"/>
            <w:noProof/>
            <w:color w:val="0000FF"/>
            <w:sz w:val="24"/>
            <w:szCs w:val="24"/>
            <w:u w:val="single"/>
          </w:rPr>
          <w:t xml:space="preserve">  Cross-Enrollment Instructions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_Toc7091248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48</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49" w:history="1">
        <w:r w:rsidR="00981689" w:rsidRPr="00981689">
          <w:rPr>
            <w:rFonts w:ascii="Times New Roman" w:eastAsia="Calibri" w:hAnsi="Times New Roman" w:cs="Times New Roman"/>
            <w:i/>
            <w:noProof/>
            <w:color w:val="0000FF"/>
            <w:sz w:val="24"/>
            <w:szCs w:val="24"/>
            <w:u w:val="single"/>
          </w:rPr>
          <w:t>Appendix C:</w:t>
        </w:r>
        <w:r w:rsidR="00981689" w:rsidRPr="00981689">
          <w:rPr>
            <w:rFonts w:ascii="Times New Roman" w:eastAsia="Calibri" w:hAnsi="Times New Roman" w:cs="Times New Roman"/>
            <w:noProof/>
            <w:color w:val="0000FF"/>
            <w:sz w:val="24"/>
            <w:szCs w:val="24"/>
            <w:u w:val="single"/>
          </w:rPr>
          <w:t xml:space="preserve">  Fletcher General Education Courses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_Toc7091249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49</w:t>
        </w:r>
        <w:r w:rsidR="00981689" w:rsidRPr="00981689">
          <w:rPr>
            <w:rFonts w:ascii="Times New Roman" w:eastAsia="Calibri" w:hAnsi="Times New Roman" w:cs="Times New Roman"/>
            <w:noProof/>
            <w:webHidden/>
            <w:sz w:val="24"/>
            <w:szCs w:val="24"/>
          </w:rPr>
          <w:fldChar w:fldCharType="end"/>
        </w:r>
      </w:hyperlink>
    </w:p>
    <w:p w:rsidR="00981689" w:rsidRPr="00981689" w:rsidRDefault="00934829" w:rsidP="00981689">
      <w:pPr>
        <w:tabs>
          <w:tab w:val="right" w:leader="dot" w:pos="10790"/>
        </w:tabs>
        <w:jc w:val="center"/>
        <w:rPr>
          <w:rFonts w:eastAsiaTheme="minorEastAsia"/>
          <w:noProof/>
        </w:rPr>
      </w:pPr>
      <w:hyperlink w:anchor="_Toc7091250" w:history="1">
        <w:r w:rsidR="00981689" w:rsidRPr="00981689">
          <w:rPr>
            <w:rFonts w:ascii="Times New Roman" w:eastAsia="Calibri" w:hAnsi="Times New Roman" w:cs="Times New Roman"/>
            <w:i/>
            <w:noProof/>
            <w:color w:val="0000FF"/>
            <w:sz w:val="24"/>
            <w:szCs w:val="24"/>
            <w:u w:val="single"/>
          </w:rPr>
          <w:t>Appendix D:</w:t>
        </w:r>
        <w:r w:rsidR="00981689" w:rsidRPr="00981689">
          <w:rPr>
            <w:rFonts w:ascii="Times New Roman" w:eastAsia="Calibri" w:hAnsi="Times New Roman" w:cs="Times New Roman"/>
            <w:noProof/>
            <w:color w:val="0000FF"/>
            <w:sz w:val="24"/>
            <w:szCs w:val="24"/>
            <w:u w:val="single"/>
          </w:rPr>
          <w:t xml:space="preserve">  Table of Equivalent Courses</w:t>
        </w:r>
        <w:r w:rsidR="00981689" w:rsidRPr="00981689">
          <w:rPr>
            <w:rFonts w:ascii="Times New Roman" w:eastAsia="Calibri" w:hAnsi="Times New Roman" w:cs="Times New Roman"/>
            <w:noProof/>
            <w:webHidden/>
            <w:sz w:val="24"/>
            <w:szCs w:val="24"/>
          </w:rPr>
          <w:tab/>
        </w:r>
        <w:r w:rsidR="00981689" w:rsidRPr="00981689">
          <w:rPr>
            <w:rFonts w:ascii="Times New Roman" w:eastAsia="Calibri" w:hAnsi="Times New Roman" w:cs="Times New Roman"/>
            <w:noProof/>
            <w:webHidden/>
            <w:sz w:val="24"/>
            <w:szCs w:val="24"/>
          </w:rPr>
          <w:fldChar w:fldCharType="begin"/>
        </w:r>
        <w:r w:rsidR="00981689" w:rsidRPr="00981689">
          <w:rPr>
            <w:rFonts w:ascii="Times New Roman" w:eastAsia="Calibri" w:hAnsi="Times New Roman" w:cs="Times New Roman"/>
            <w:noProof/>
            <w:webHidden/>
            <w:sz w:val="24"/>
            <w:szCs w:val="24"/>
          </w:rPr>
          <w:instrText xml:space="preserve"> PAGEREF _Toc7091250 \h </w:instrText>
        </w:r>
        <w:r w:rsidR="00981689" w:rsidRPr="00981689">
          <w:rPr>
            <w:rFonts w:ascii="Times New Roman" w:eastAsia="Calibri" w:hAnsi="Times New Roman" w:cs="Times New Roman"/>
            <w:noProof/>
            <w:webHidden/>
            <w:sz w:val="24"/>
            <w:szCs w:val="24"/>
          </w:rPr>
        </w:r>
        <w:r w:rsidR="00981689" w:rsidRPr="00981689">
          <w:rPr>
            <w:rFonts w:ascii="Times New Roman" w:eastAsia="Calibri" w:hAnsi="Times New Roman" w:cs="Times New Roman"/>
            <w:noProof/>
            <w:webHidden/>
            <w:sz w:val="24"/>
            <w:szCs w:val="24"/>
          </w:rPr>
          <w:fldChar w:fldCharType="separate"/>
        </w:r>
        <w:r w:rsidR="00750335">
          <w:rPr>
            <w:rFonts w:ascii="Times New Roman" w:eastAsia="Calibri" w:hAnsi="Times New Roman" w:cs="Times New Roman"/>
            <w:noProof/>
            <w:webHidden/>
            <w:sz w:val="24"/>
            <w:szCs w:val="24"/>
          </w:rPr>
          <w:t>50</w:t>
        </w:r>
        <w:r w:rsidR="00981689" w:rsidRPr="00981689">
          <w:rPr>
            <w:rFonts w:ascii="Times New Roman" w:eastAsia="Calibri" w:hAnsi="Times New Roman" w:cs="Times New Roman"/>
            <w:noProof/>
            <w:webHidden/>
            <w:sz w:val="24"/>
            <w:szCs w:val="24"/>
          </w:rPr>
          <w:fldChar w:fldCharType="end"/>
        </w:r>
      </w:hyperlink>
    </w:p>
    <w:p w:rsidR="00981689" w:rsidRPr="00981689" w:rsidRDefault="00981689" w:rsidP="00981689">
      <w:pPr>
        <w:rPr>
          <w:rFonts w:ascii="Times New Roman" w:eastAsia="Calibri" w:hAnsi="Times New Roman" w:cs="Times New Roman"/>
          <w:sz w:val="24"/>
          <w:szCs w:val="24"/>
        </w:rPr>
      </w:pPr>
      <w:r w:rsidRPr="00981689">
        <w:rPr>
          <w:rFonts w:ascii="Times New Roman" w:eastAsia="Calibri" w:hAnsi="Times New Roman" w:cs="Times New Roman"/>
          <w:sz w:val="24"/>
          <w:szCs w:val="24"/>
        </w:rPr>
        <w:fldChar w:fldCharType="end"/>
      </w:r>
      <w:bookmarkStart w:id="2" w:name="_Toc302736120"/>
      <w:bookmarkStart w:id="3" w:name="_Toc302736300"/>
      <w:bookmarkStart w:id="4" w:name="_Toc302736376"/>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keepNext/>
        <w:spacing w:before="240" w:after="60"/>
        <w:outlineLvl w:val="0"/>
        <w:rPr>
          <w:rFonts w:ascii="Cambria" w:eastAsia="Times New Roman" w:hAnsi="Cambria" w:cs="Times New Roman"/>
          <w:b/>
          <w:bCs/>
          <w:kern w:val="32"/>
          <w:sz w:val="32"/>
          <w:szCs w:val="32"/>
        </w:rPr>
      </w:pPr>
      <w:bookmarkStart w:id="5" w:name="_Toc7091206"/>
      <w:r w:rsidRPr="00981689">
        <w:rPr>
          <w:rFonts w:ascii="Cambria" w:eastAsia="Times New Roman" w:hAnsi="Cambria" w:cs="Times New Roman"/>
          <w:b/>
          <w:bCs/>
          <w:kern w:val="32"/>
          <w:sz w:val="32"/>
          <w:szCs w:val="32"/>
        </w:rPr>
        <w:lastRenderedPageBreak/>
        <w:t>Introduction</w:t>
      </w:r>
      <w:bookmarkEnd w:id="5"/>
    </w:p>
    <w:bookmarkEnd w:id="2"/>
    <w:bookmarkEnd w:id="3"/>
    <w:bookmarkEnd w:id="4"/>
    <w:p w:rsidR="00981689" w:rsidRPr="00E474F8" w:rsidRDefault="00981689" w:rsidP="00981689">
      <w:pPr>
        <w:spacing w:after="0" w:line="240" w:lineRule="auto"/>
        <w:jc w:val="both"/>
        <w:rPr>
          <w:rFonts w:ascii="Times New Roman" w:eastAsia="Calibri" w:hAnsi="Times New Roman" w:cs="Times New Roman"/>
          <w:sz w:val="24"/>
          <w:szCs w:val="28"/>
        </w:rPr>
      </w:pPr>
      <w:r w:rsidRPr="00E474F8">
        <w:rPr>
          <w:rFonts w:ascii="Times New Roman" w:eastAsia="Calibri" w:hAnsi="Times New Roman" w:cs="Times New Roman"/>
          <w:sz w:val="24"/>
          <w:szCs w:val="28"/>
        </w:rPr>
        <w:t>This transfer program gives Fletcher Technical Community College (Fletcher) students the opportunity to take courses that simultaneously satisfy requirements for Fletcher’s Associate of General Studies degree and a baccalaureate program at Nicholls State University.  The program guides in this document will assist both advisors and students with the selection of approximately 60 credit hours of courses that apply to both degrees.  You will notice that most programs require Fletcher students to cross enroll at Nicholls. Students may cross enroll in up to six hours each semester.  It should be noted that once the A.G.S. degree is completed, the hours remaining to earn a bachelor’s degree may require more than four semesters of enrollment at Nicholls.  Also, for some programs listed in this handbook, additional semesters may be required to complete course work.</w:t>
      </w:r>
    </w:p>
    <w:p w:rsidR="00981689" w:rsidRPr="00E474F8" w:rsidRDefault="00981689" w:rsidP="00981689">
      <w:pPr>
        <w:spacing w:after="0" w:line="240" w:lineRule="auto"/>
        <w:jc w:val="both"/>
        <w:rPr>
          <w:rFonts w:ascii="Times New Roman" w:eastAsia="Calibri" w:hAnsi="Times New Roman" w:cs="Times New Roman"/>
          <w:sz w:val="24"/>
          <w:szCs w:val="28"/>
        </w:rPr>
      </w:pPr>
    </w:p>
    <w:p w:rsidR="00981689" w:rsidRPr="00981689" w:rsidRDefault="00981689" w:rsidP="00981689">
      <w:pPr>
        <w:spacing w:after="0" w:line="240" w:lineRule="auto"/>
        <w:jc w:val="both"/>
        <w:rPr>
          <w:rFonts w:ascii="Times New Roman" w:eastAsia="Calibri" w:hAnsi="Times New Roman" w:cs="Times New Roman"/>
          <w:sz w:val="24"/>
          <w:szCs w:val="28"/>
        </w:rPr>
      </w:pPr>
      <w:r w:rsidRPr="00E474F8">
        <w:rPr>
          <w:rFonts w:ascii="Times New Roman" w:eastAsia="Calibri" w:hAnsi="Times New Roman" w:cs="Times New Roman"/>
          <w:sz w:val="24"/>
          <w:szCs w:val="28"/>
        </w:rPr>
        <w:t xml:space="preserve">The table below identifies Nicholls </w:t>
      </w:r>
      <w:r w:rsidR="00FC2461" w:rsidRPr="00E474F8">
        <w:rPr>
          <w:rFonts w:ascii="Times New Roman" w:eastAsia="Calibri" w:hAnsi="Times New Roman" w:cs="Times New Roman"/>
          <w:sz w:val="24"/>
          <w:szCs w:val="28"/>
        </w:rPr>
        <w:t>2021-2022</w:t>
      </w:r>
      <w:r w:rsidRPr="00E474F8">
        <w:rPr>
          <w:rFonts w:ascii="Times New Roman" w:eastAsia="Calibri" w:hAnsi="Times New Roman" w:cs="Times New Roman"/>
          <w:sz w:val="24"/>
          <w:szCs w:val="28"/>
        </w:rPr>
        <w:t xml:space="preserve"> academic programs and the number of credit hours for which Fletcher students must cross enroll.  Students may be required to take from 0 to 24 hours through cross enrollment depending upon the program.  Note that some guides list courses necessary to satisfy A.G.S. requirements that do not apply to the associated baccalaureate program.  Also, some baccalaureate programs require more than 120 credit hours.  For those programs, more than 60 hours will be required to complete a bachelor’s degree.</w:t>
      </w:r>
    </w:p>
    <w:p w:rsidR="00981689" w:rsidRPr="00981689" w:rsidRDefault="00981689" w:rsidP="00981689">
      <w:pPr>
        <w:spacing w:after="0" w:line="240" w:lineRule="auto"/>
        <w:jc w:val="both"/>
        <w:rPr>
          <w:rFonts w:ascii="Times New Roman" w:eastAsia="Calibri" w:hAnsi="Times New Roman" w:cs="Times New Roman"/>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744"/>
      </w:tblGrid>
      <w:tr w:rsidR="00981689" w:rsidRPr="00981689" w:rsidTr="00981689">
        <w:trPr>
          <w:jc w:val="center"/>
        </w:trPr>
        <w:tc>
          <w:tcPr>
            <w:tcW w:w="4788" w:type="dxa"/>
            <w:tcBorders>
              <w:bottom w:val="single" w:sz="4" w:space="0" w:color="auto"/>
            </w:tcBorders>
            <w:shd w:val="clear" w:color="auto" w:fill="95B3D7" w:themeFill="accent1" w:themeFillTint="99"/>
            <w:vAlign w:val="center"/>
          </w:tcPr>
          <w:p w:rsidR="00981689" w:rsidRPr="00981689" w:rsidRDefault="00981689" w:rsidP="00981689">
            <w:pPr>
              <w:spacing w:after="0" w:line="240" w:lineRule="auto"/>
              <w:jc w:val="center"/>
              <w:rPr>
                <w:rFonts w:ascii="Times New Roman" w:eastAsia="Calibri" w:hAnsi="Times New Roman" w:cs="Times New Roman"/>
                <w:b/>
                <w:sz w:val="24"/>
                <w:szCs w:val="28"/>
              </w:rPr>
            </w:pPr>
            <w:r w:rsidRPr="00981689">
              <w:rPr>
                <w:rFonts w:ascii="Times New Roman" w:eastAsia="Calibri" w:hAnsi="Times New Roman" w:cs="Times New Roman"/>
                <w:b/>
                <w:sz w:val="24"/>
                <w:szCs w:val="28"/>
              </w:rPr>
              <w:t>COLLEGE</w:t>
            </w:r>
          </w:p>
        </w:tc>
        <w:tc>
          <w:tcPr>
            <w:tcW w:w="3744" w:type="dxa"/>
            <w:tcBorders>
              <w:bottom w:val="single" w:sz="4" w:space="0" w:color="auto"/>
            </w:tcBorders>
            <w:shd w:val="clear" w:color="auto" w:fill="95B3D7" w:themeFill="accent1" w:themeFillTint="99"/>
          </w:tcPr>
          <w:p w:rsidR="00981689" w:rsidRPr="00981689" w:rsidRDefault="00981689" w:rsidP="00981689">
            <w:pPr>
              <w:spacing w:after="0" w:line="240" w:lineRule="auto"/>
              <w:jc w:val="center"/>
              <w:rPr>
                <w:rFonts w:ascii="Times New Roman" w:eastAsia="Calibri" w:hAnsi="Times New Roman" w:cs="Times New Roman"/>
                <w:b/>
                <w:sz w:val="24"/>
                <w:szCs w:val="28"/>
              </w:rPr>
            </w:pPr>
            <w:r w:rsidRPr="00981689">
              <w:rPr>
                <w:rFonts w:ascii="Times New Roman" w:eastAsia="Calibri" w:hAnsi="Times New Roman" w:cs="Times New Roman"/>
                <w:b/>
                <w:sz w:val="24"/>
                <w:szCs w:val="28"/>
              </w:rPr>
              <w:t>HOURS REQUIRED THROUGH</w:t>
            </w:r>
          </w:p>
          <w:p w:rsidR="00981689" w:rsidRPr="00981689" w:rsidRDefault="00981689" w:rsidP="00981689">
            <w:pPr>
              <w:spacing w:after="0" w:line="240" w:lineRule="auto"/>
              <w:jc w:val="center"/>
              <w:rPr>
                <w:rFonts w:ascii="Times New Roman" w:eastAsia="Calibri" w:hAnsi="Times New Roman" w:cs="Times New Roman"/>
                <w:b/>
                <w:sz w:val="24"/>
                <w:szCs w:val="28"/>
              </w:rPr>
            </w:pPr>
            <w:r w:rsidRPr="00981689">
              <w:rPr>
                <w:rFonts w:ascii="Times New Roman" w:eastAsia="Calibri" w:hAnsi="Times New Roman" w:cs="Times New Roman"/>
                <w:b/>
                <w:sz w:val="24"/>
                <w:szCs w:val="28"/>
              </w:rPr>
              <w:t>CROSS ENROLLMENT</w:t>
            </w:r>
          </w:p>
        </w:tc>
      </w:tr>
      <w:tr w:rsidR="00981689" w:rsidRPr="00981689" w:rsidTr="00981689">
        <w:trPr>
          <w:jc w:val="center"/>
        </w:trPr>
        <w:tc>
          <w:tcPr>
            <w:tcW w:w="4788" w:type="dxa"/>
            <w:shd w:val="clear" w:color="auto" w:fill="D99594" w:themeFill="accent2" w:themeFillTint="99"/>
          </w:tcPr>
          <w:p w:rsidR="00981689" w:rsidRPr="00981689" w:rsidRDefault="00981689" w:rsidP="00981689">
            <w:pPr>
              <w:spacing w:after="0" w:line="240" w:lineRule="auto"/>
              <w:rPr>
                <w:rFonts w:ascii="Times New Roman" w:eastAsia="Calibri" w:hAnsi="Times New Roman" w:cs="Times New Roman"/>
                <w:b/>
                <w:sz w:val="24"/>
                <w:szCs w:val="28"/>
              </w:rPr>
            </w:pPr>
            <w:r w:rsidRPr="00981689">
              <w:rPr>
                <w:rFonts w:ascii="Times New Roman" w:eastAsia="Calibri" w:hAnsi="Times New Roman" w:cs="Times New Roman"/>
                <w:b/>
                <w:sz w:val="24"/>
                <w:szCs w:val="28"/>
              </w:rPr>
              <w:t>College of Liberal Arts</w:t>
            </w:r>
          </w:p>
        </w:tc>
        <w:tc>
          <w:tcPr>
            <w:tcW w:w="3744" w:type="dxa"/>
            <w:shd w:val="clear" w:color="auto" w:fill="D99594" w:themeFill="accent2" w:themeFillTint="99"/>
          </w:tcPr>
          <w:p w:rsidR="00981689" w:rsidRPr="00981689" w:rsidRDefault="00981689" w:rsidP="00981689">
            <w:pPr>
              <w:spacing w:after="0" w:line="240" w:lineRule="auto"/>
              <w:rPr>
                <w:rFonts w:ascii="Times New Roman" w:eastAsia="Calibri" w:hAnsi="Times New Roman" w:cs="Times New Roman"/>
                <w:b/>
                <w:sz w:val="24"/>
                <w:szCs w:val="28"/>
              </w:rPr>
            </w:pP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sz w:val="24"/>
                <w:szCs w:val="28"/>
              </w:rPr>
            </w:pPr>
            <w:r w:rsidRPr="00981689">
              <w:rPr>
                <w:rFonts w:ascii="Times New Roman" w:eastAsia="Calibri" w:hAnsi="Times New Roman" w:cs="Times New Roman"/>
                <w:i/>
                <w:sz w:val="24"/>
                <w:szCs w:val="28"/>
              </w:rPr>
              <w:t>Art</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15</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Criminal Justice</w:t>
            </w:r>
          </w:p>
        </w:tc>
        <w:tc>
          <w:tcPr>
            <w:tcW w:w="3744" w:type="dxa"/>
            <w:shd w:val="clear" w:color="auto" w:fill="auto"/>
          </w:tcPr>
          <w:p w:rsidR="00981689" w:rsidRPr="00981689" w:rsidRDefault="00C65C88" w:rsidP="00981689">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9</w:t>
            </w:r>
            <w:bookmarkStart w:id="6" w:name="_GoBack"/>
            <w:bookmarkEnd w:id="6"/>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sz w:val="24"/>
                <w:szCs w:val="28"/>
              </w:rPr>
            </w:pPr>
            <w:r w:rsidRPr="00981689">
              <w:rPr>
                <w:rFonts w:ascii="Times New Roman" w:eastAsia="Calibri" w:hAnsi="Times New Roman" w:cs="Times New Roman"/>
                <w:i/>
                <w:sz w:val="24"/>
                <w:szCs w:val="28"/>
              </w:rPr>
              <w:t>English</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6</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sz w:val="24"/>
                <w:szCs w:val="28"/>
              </w:rPr>
            </w:pPr>
            <w:r w:rsidRPr="00981689">
              <w:rPr>
                <w:rFonts w:ascii="Times New Roman" w:eastAsia="Calibri" w:hAnsi="Times New Roman" w:cs="Times New Roman"/>
                <w:i/>
                <w:sz w:val="24"/>
                <w:szCs w:val="28"/>
              </w:rPr>
              <w:t>History</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0</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Interdisciplinary Studies</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0</w:t>
            </w:r>
          </w:p>
        </w:tc>
      </w:tr>
      <w:tr w:rsidR="00981689" w:rsidRPr="00981689" w:rsidTr="00981689">
        <w:trPr>
          <w:trHeight w:val="323"/>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Mass Communication</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12</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Political Science</w:t>
            </w:r>
          </w:p>
        </w:tc>
        <w:tc>
          <w:tcPr>
            <w:tcW w:w="3744" w:type="dxa"/>
            <w:tcBorders>
              <w:bottom w:val="single" w:sz="4" w:space="0" w:color="auto"/>
            </w:tcBorders>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0</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Sociology</w:t>
            </w:r>
          </w:p>
        </w:tc>
        <w:tc>
          <w:tcPr>
            <w:tcW w:w="3744" w:type="dxa"/>
            <w:tcBorders>
              <w:bottom w:val="single" w:sz="4" w:space="0" w:color="auto"/>
            </w:tcBorders>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6</w:t>
            </w:r>
          </w:p>
        </w:tc>
      </w:tr>
      <w:tr w:rsidR="00981689" w:rsidRPr="00981689" w:rsidTr="00981689">
        <w:trPr>
          <w:jc w:val="center"/>
        </w:trPr>
        <w:tc>
          <w:tcPr>
            <w:tcW w:w="4788" w:type="dxa"/>
            <w:tcBorders>
              <w:bottom w:val="single" w:sz="4" w:space="0" w:color="auto"/>
            </w:tcBorders>
            <w:shd w:val="clear" w:color="auto" w:fill="D99594" w:themeFill="accent2" w:themeFillTint="99"/>
          </w:tcPr>
          <w:p w:rsidR="00981689" w:rsidRPr="00981689" w:rsidRDefault="00981689" w:rsidP="00981689">
            <w:pPr>
              <w:spacing w:after="0" w:line="240" w:lineRule="auto"/>
              <w:rPr>
                <w:rFonts w:ascii="Times New Roman" w:eastAsia="Calibri" w:hAnsi="Times New Roman" w:cs="Times New Roman"/>
                <w:b/>
                <w:sz w:val="24"/>
                <w:szCs w:val="28"/>
              </w:rPr>
            </w:pPr>
            <w:r w:rsidRPr="00981689">
              <w:rPr>
                <w:rFonts w:ascii="Times New Roman" w:eastAsia="Calibri" w:hAnsi="Times New Roman" w:cs="Times New Roman"/>
                <w:b/>
                <w:sz w:val="24"/>
                <w:szCs w:val="28"/>
              </w:rPr>
              <w:t>College of Sciences and Technology</w:t>
            </w:r>
          </w:p>
        </w:tc>
        <w:tc>
          <w:tcPr>
            <w:tcW w:w="3744" w:type="dxa"/>
            <w:tcBorders>
              <w:bottom w:val="single" w:sz="4" w:space="0" w:color="auto"/>
            </w:tcBorders>
            <w:shd w:val="clear" w:color="auto" w:fill="D99594" w:themeFill="accent2" w:themeFillTint="99"/>
          </w:tcPr>
          <w:p w:rsidR="00981689" w:rsidRPr="00981689" w:rsidRDefault="00981689" w:rsidP="00981689">
            <w:pPr>
              <w:spacing w:after="0" w:line="240" w:lineRule="auto"/>
              <w:jc w:val="center"/>
              <w:rPr>
                <w:rFonts w:ascii="Times New Roman" w:eastAsia="Calibri" w:hAnsi="Times New Roman" w:cs="Times New Roman"/>
                <w:sz w:val="24"/>
                <w:szCs w:val="28"/>
              </w:rPr>
            </w:pP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Biology</w:t>
            </w:r>
          </w:p>
        </w:tc>
        <w:tc>
          <w:tcPr>
            <w:tcW w:w="3744" w:type="dxa"/>
            <w:tcBorders>
              <w:bottom w:val="single" w:sz="4" w:space="0" w:color="auto"/>
            </w:tcBorders>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20</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Chemistry</w:t>
            </w:r>
          </w:p>
        </w:tc>
        <w:tc>
          <w:tcPr>
            <w:tcW w:w="3744" w:type="dxa"/>
            <w:tcBorders>
              <w:bottom w:val="single" w:sz="4" w:space="0" w:color="auto"/>
            </w:tcBorders>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20†</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Dietetics</w:t>
            </w:r>
          </w:p>
        </w:tc>
        <w:tc>
          <w:tcPr>
            <w:tcW w:w="3744" w:type="dxa"/>
            <w:tcBorders>
              <w:bottom w:val="single" w:sz="4" w:space="0" w:color="auto"/>
            </w:tcBorders>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19</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Geomatics</w:t>
            </w:r>
          </w:p>
        </w:tc>
        <w:tc>
          <w:tcPr>
            <w:tcW w:w="3744" w:type="dxa"/>
            <w:tcBorders>
              <w:bottom w:val="single" w:sz="4" w:space="0" w:color="auto"/>
            </w:tcBorders>
            <w:shd w:val="clear" w:color="auto" w:fill="auto"/>
          </w:tcPr>
          <w:p w:rsidR="00981689" w:rsidRPr="00981689" w:rsidRDefault="002B0599" w:rsidP="00981689">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19</w:t>
            </w:r>
            <w:r w:rsidR="00981689" w:rsidRPr="00981689">
              <w:rPr>
                <w:rFonts w:ascii="Times New Roman" w:eastAsia="Calibri" w:hAnsi="Times New Roman" w:cs="Times New Roman"/>
                <w:sz w:val="24"/>
                <w:szCs w:val="28"/>
              </w:rPr>
              <w:t>†</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Health Sciences</w:t>
            </w:r>
          </w:p>
        </w:tc>
        <w:tc>
          <w:tcPr>
            <w:tcW w:w="3744" w:type="dxa"/>
            <w:tcBorders>
              <w:bottom w:val="single" w:sz="4" w:space="0" w:color="auto"/>
            </w:tcBorders>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16</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Mathematics</w:t>
            </w:r>
          </w:p>
        </w:tc>
        <w:tc>
          <w:tcPr>
            <w:tcW w:w="3744" w:type="dxa"/>
            <w:tcBorders>
              <w:bottom w:val="single" w:sz="4" w:space="0" w:color="auto"/>
            </w:tcBorders>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19</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Mathematics:  Secondary Mathematics Education Concentration</w:t>
            </w:r>
          </w:p>
        </w:tc>
        <w:tc>
          <w:tcPr>
            <w:tcW w:w="3744" w:type="dxa"/>
            <w:tcBorders>
              <w:bottom w:val="single" w:sz="4" w:space="0" w:color="auto"/>
            </w:tcBorders>
            <w:shd w:val="clear" w:color="auto" w:fill="auto"/>
            <w:vAlign w:val="center"/>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22</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Petroleum Services</w:t>
            </w:r>
          </w:p>
        </w:tc>
        <w:tc>
          <w:tcPr>
            <w:tcW w:w="3744" w:type="dxa"/>
            <w:tcBorders>
              <w:bottom w:val="single" w:sz="4" w:space="0" w:color="auto"/>
            </w:tcBorders>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6</w:t>
            </w:r>
          </w:p>
        </w:tc>
      </w:tr>
      <w:tr w:rsidR="00981689" w:rsidRPr="00981689" w:rsidTr="00981689">
        <w:trPr>
          <w:jc w:val="center"/>
        </w:trPr>
        <w:tc>
          <w:tcPr>
            <w:tcW w:w="4788" w:type="dxa"/>
            <w:shd w:val="clear" w:color="auto" w:fill="D99594" w:themeFill="accent2" w:themeFillTint="99"/>
          </w:tcPr>
          <w:p w:rsidR="00981689" w:rsidRPr="00981689" w:rsidRDefault="00981689" w:rsidP="00981689">
            <w:pPr>
              <w:spacing w:after="0" w:line="240" w:lineRule="auto"/>
              <w:rPr>
                <w:rFonts w:ascii="Times New Roman" w:eastAsia="Calibri" w:hAnsi="Times New Roman" w:cs="Times New Roman"/>
                <w:sz w:val="24"/>
                <w:szCs w:val="28"/>
              </w:rPr>
            </w:pPr>
            <w:r w:rsidRPr="00981689">
              <w:rPr>
                <w:rFonts w:ascii="Times New Roman" w:eastAsia="Calibri" w:hAnsi="Times New Roman" w:cs="Times New Roman"/>
                <w:b/>
                <w:sz w:val="24"/>
                <w:szCs w:val="28"/>
              </w:rPr>
              <w:t>College of Business Administration</w:t>
            </w:r>
          </w:p>
        </w:tc>
        <w:tc>
          <w:tcPr>
            <w:tcW w:w="3744" w:type="dxa"/>
            <w:shd w:val="clear" w:color="auto" w:fill="D99594" w:themeFill="accent2" w:themeFillTint="99"/>
          </w:tcPr>
          <w:p w:rsidR="00981689" w:rsidRPr="00981689" w:rsidRDefault="00981689" w:rsidP="00981689">
            <w:pPr>
              <w:spacing w:after="0" w:line="240" w:lineRule="auto"/>
              <w:jc w:val="center"/>
              <w:rPr>
                <w:rFonts w:ascii="Times New Roman" w:eastAsia="Calibri" w:hAnsi="Times New Roman" w:cs="Times New Roman"/>
                <w:sz w:val="24"/>
                <w:szCs w:val="28"/>
              </w:rPr>
            </w:pP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Accounting</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9</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Business Administration</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6</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Computer Information System</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9</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Finance</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9</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Management</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6</w:t>
            </w:r>
          </w:p>
        </w:tc>
      </w:tr>
      <w:tr w:rsidR="00981689" w:rsidRPr="00981689" w:rsidTr="00981689">
        <w:trPr>
          <w:jc w:val="center"/>
        </w:trPr>
        <w:tc>
          <w:tcPr>
            <w:tcW w:w="4788" w:type="dxa"/>
            <w:tcBorders>
              <w:bottom w:val="single" w:sz="4" w:space="0" w:color="auto"/>
            </w:tcBorders>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Marketing</w:t>
            </w:r>
          </w:p>
        </w:tc>
        <w:tc>
          <w:tcPr>
            <w:tcW w:w="3744" w:type="dxa"/>
            <w:tcBorders>
              <w:bottom w:val="single" w:sz="4" w:space="0" w:color="auto"/>
            </w:tcBorders>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6</w:t>
            </w:r>
          </w:p>
        </w:tc>
      </w:tr>
      <w:tr w:rsidR="00981689" w:rsidRPr="00981689" w:rsidTr="00981689">
        <w:trPr>
          <w:jc w:val="center"/>
        </w:trPr>
        <w:tc>
          <w:tcPr>
            <w:tcW w:w="4788" w:type="dxa"/>
            <w:shd w:val="clear" w:color="auto" w:fill="D99594" w:themeFill="accent2" w:themeFillTint="99"/>
          </w:tcPr>
          <w:p w:rsidR="00981689" w:rsidRPr="00981689" w:rsidRDefault="00981689" w:rsidP="00981689">
            <w:pPr>
              <w:spacing w:after="0" w:line="240" w:lineRule="auto"/>
              <w:rPr>
                <w:rFonts w:ascii="Times New Roman" w:eastAsia="Calibri" w:hAnsi="Times New Roman" w:cs="Times New Roman"/>
                <w:b/>
                <w:sz w:val="24"/>
                <w:szCs w:val="28"/>
              </w:rPr>
            </w:pPr>
            <w:r w:rsidRPr="00981689">
              <w:rPr>
                <w:rFonts w:ascii="Times New Roman" w:eastAsia="Calibri" w:hAnsi="Times New Roman" w:cs="Times New Roman"/>
                <w:b/>
                <w:sz w:val="24"/>
                <w:szCs w:val="28"/>
              </w:rPr>
              <w:t>College of Education and Behavioral Sciences</w:t>
            </w:r>
          </w:p>
        </w:tc>
        <w:tc>
          <w:tcPr>
            <w:tcW w:w="3744" w:type="dxa"/>
            <w:shd w:val="clear" w:color="auto" w:fill="D99594" w:themeFill="accent2" w:themeFillTint="99"/>
          </w:tcPr>
          <w:p w:rsidR="00981689" w:rsidRPr="00981689" w:rsidRDefault="00981689" w:rsidP="00981689">
            <w:pPr>
              <w:spacing w:after="0" w:line="240" w:lineRule="auto"/>
              <w:jc w:val="center"/>
              <w:rPr>
                <w:rFonts w:ascii="Times New Roman" w:eastAsia="Calibri" w:hAnsi="Times New Roman" w:cs="Times New Roman"/>
                <w:b/>
                <w:sz w:val="24"/>
                <w:szCs w:val="28"/>
              </w:rPr>
            </w:pP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Birth to Five Early Interventionist Education</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18</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lastRenderedPageBreak/>
              <w:t>Elementary Education (Grades 1-5)</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18†</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Human Performance Education (K-12)</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21†</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Psychology</w:t>
            </w:r>
          </w:p>
        </w:tc>
        <w:tc>
          <w:tcPr>
            <w:tcW w:w="3744" w:type="dxa"/>
            <w:shd w:val="clear" w:color="auto" w:fill="auto"/>
          </w:tcPr>
          <w:p w:rsidR="00981689" w:rsidRPr="00981689" w:rsidRDefault="00E474F8" w:rsidP="00981689">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Secondary Education: Grades 6-12 English Concentration</w:t>
            </w:r>
          </w:p>
        </w:tc>
        <w:tc>
          <w:tcPr>
            <w:tcW w:w="3744" w:type="dxa"/>
            <w:shd w:val="clear" w:color="auto" w:fill="auto"/>
          </w:tcPr>
          <w:p w:rsidR="00981689" w:rsidRPr="00981689" w:rsidRDefault="00E474F8" w:rsidP="00981689">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21</w:t>
            </w:r>
            <w:r w:rsidR="00981689" w:rsidRPr="00981689">
              <w:rPr>
                <w:rFonts w:ascii="Times New Roman" w:eastAsia="Calibri" w:hAnsi="Times New Roman" w:cs="Times New Roman"/>
                <w:sz w:val="24"/>
                <w:szCs w:val="28"/>
              </w:rPr>
              <w:t>†</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Secondary Education: Grades 6-12 Family and Consumer Sciences Concentration</w:t>
            </w:r>
          </w:p>
        </w:tc>
        <w:tc>
          <w:tcPr>
            <w:tcW w:w="3744" w:type="dxa"/>
            <w:shd w:val="clear" w:color="auto" w:fill="auto"/>
          </w:tcPr>
          <w:p w:rsidR="00981689" w:rsidRPr="00981689" w:rsidRDefault="00E474F8" w:rsidP="00981689">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24</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Secondary Education: Grades 6-12 General Science Concentration</w:t>
            </w:r>
          </w:p>
        </w:tc>
        <w:tc>
          <w:tcPr>
            <w:tcW w:w="3744" w:type="dxa"/>
            <w:shd w:val="clear" w:color="auto" w:fill="auto"/>
          </w:tcPr>
          <w:p w:rsidR="00981689" w:rsidRPr="00981689" w:rsidRDefault="00D97481" w:rsidP="00981689">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20</w:t>
            </w: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Secondary Education: Grades 6-12 Social Studies Concentration</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9†</w:t>
            </w:r>
          </w:p>
        </w:tc>
      </w:tr>
      <w:tr w:rsidR="00981689" w:rsidRPr="00981689" w:rsidTr="00981689">
        <w:trPr>
          <w:jc w:val="center"/>
        </w:trPr>
        <w:tc>
          <w:tcPr>
            <w:tcW w:w="4788" w:type="dxa"/>
            <w:shd w:val="clear" w:color="auto" w:fill="D99594" w:themeFill="accent2" w:themeFillTint="99"/>
          </w:tcPr>
          <w:p w:rsidR="00981689" w:rsidRPr="00981689" w:rsidRDefault="00981689" w:rsidP="00981689">
            <w:pPr>
              <w:spacing w:after="0" w:line="240" w:lineRule="auto"/>
              <w:rPr>
                <w:rFonts w:ascii="Times New Roman" w:eastAsia="Calibri" w:hAnsi="Times New Roman" w:cs="Times New Roman"/>
                <w:sz w:val="24"/>
                <w:szCs w:val="28"/>
              </w:rPr>
            </w:pPr>
            <w:r w:rsidRPr="00981689">
              <w:rPr>
                <w:rFonts w:ascii="Times New Roman" w:eastAsia="Calibri" w:hAnsi="Times New Roman" w:cs="Times New Roman"/>
                <w:b/>
                <w:sz w:val="24"/>
                <w:szCs w:val="28"/>
              </w:rPr>
              <w:t>College of Nursing</w:t>
            </w:r>
          </w:p>
        </w:tc>
        <w:tc>
          <w:tcPr>
            <w:tcW w:w="3744" w:type="dxa"/>
            <w:shd w:val="clear" w:color="auto" w:fill="D99594" w:themeFill="accent2" w:themeFillTint="99"/>
          </w:tcPr>
          <w:p w:rsidR="00981689" w:rsidRPr="00981689" w:rsidRDefault="00981689" w:rsidP="00981689">
            <w:pPr>
              <w:spacing w:after="0" w:line="240" w:lineRule="auto"/>
              <w:jc w:val="center"/>
              <w:rPr>
                <w:rFonts w:ascii="Times New Roman" w:eastAsia="Calibri" w:hAnsi="Times New Roman" w:cs="Times New Roman"/>
                <w:sz w:val="24"/>
                <w:szCs w:val="28"/>
              </w:rPr>
            </w:pP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Nursing</w:t>
            </w:r>
          </w:p>
        </w:tc>
        <w:tc>
          <w:tcPr>
            <w:tcW w:w="3744" w:type="dxa"/>
            <w:shd w:val="clear" w:color="auto" w:fill="auto"/>
          </w:tcPr>
          <w:p w:rsidR="00981689" w:rsidRPr="00981689" w:rsidRDefault="00D97481" w:rsidP="00981689">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12</w:t>
            </w:r>
            <w:r w:rsidR="00981689" w:rsidRPr="00981689">
              <w:rPr>
                <w:rFonts w:ascii="Times New Roman" w:eastAsia="Calibri" w:hAnsi="Times New Roman" w:cs="Times New Roman"/>
                <w:sz w:val="24"/>
                <w:szCs w:val="28"/>
              </w:rPr>
              <w:t>†</w:t>
            </w:r>
          </w:p>
        </w:tc>
      </w:tr>
      <w:tr w:rsidR="00981689" w:rsidRPr="00981689" w:rsidTr="00981689">
        <w:trPr>
          <w:jc w:val="center"/>
        </w:trPr>
        <w:tc>
          <w:tcPr>
            <w:tcW w:w="4788" w:type="dxa"/>
            <w:shd w:val="clear" w:color="auto" w:fill="D99594" w:themeFill="accent2" w:themeFillTint="99"/>
          </w:tcPr>
          <w:p w:rsidR="00981689" w:rsidRPr="00981689" w:rsidRDefault="00981689" w:rsidP="00981689">
            <w:pPr>
              <w:spacing w:after="0" w:line="240" w:lineRule="auto"/>
              <w:rPr>
                <w:rFonts w:ascii="Times New Roman" w:eastAsia="Calibri" w:hAnsi="Times New Roman" w:cs="Times New Roman"/>
                <w:b/>
                <w:sz w:val="24"/>
                <w:szCs w:val="28"/>
              </w:rPr>
            </w:pPr>
            <w:r w:rsidRPr="00981689">
              <w:rPr>
                <w:rFonts w:ascii="Times New Roman" w:eastAsia="Calibri" w:hAnsi="Times New Roman" w:cs="Times New Roman"/>
                <w:b/>
                <w:sz w:val="24"/>
                <w:szCs w:val="28"/>
              </w:rPr>
              <w:t>Chef John Folse Culinary Institute</w:t>
            </w:r>
          </w:p>
        </w:tc>
        <w:tc>
          <w:tcPr>
            <w:tcW w:w="3744" w:type="dxa"/>
            <w:shd w:val="clear" w:color="auto" w:fill="D99594" w:themeFill="accent2" w:themeFillTint="99"/>
          </w:tcPr>
          <w:p w:rsidR="00981689" w:rsidRPr="00981689" w:rsidRDefault="00981689" w:rsidP="00981689">
            <w:pPr>
              <w:spacing w:after="0" w:line="240" w:lineRule="auto"/>
              <w:jc w:val="center"/>
              <w:rPr>
                <w:rFonts w:ascii="Times New Roman" w:eastAsia="Calibri" w:hAnsi="Times New Roman" w:cs="Times New Roman"/>
                <w:sz w:val="24"/>
                <w:szCs w:val="28"/>
              </w:rPr>
            </w:pPr>
          </w:p>
        </w:tc>
      </w:tr>
      <w:tr w:rsidR="00981689" w:rsidRPr="00981689" w:rsidTr="00981689">
        <w:trPr>
          <w:jc w:val="center"/>
        </w:trPr>
        <w:tc>
          <w:tcPr>
            <w:tcW w:w="4788" w:type="dxa"/>
            <w:shd w:val="clear" w:color="auto" w:fill="auto"/>
          </w:tcPr>
          <w:p w:rsidR="00981689" w:rsidRPr="00981689" w:rsidRDefault="00981689" w:rsidP="00981689">
            <w:pPr>
              <w:spacing w:after="0" w:line="240" w:lineRule="auto"/>
              <w:rPr>
                <w:rFonts w:ascii="Times New Roman" w:eastAsia="Calibri" w:hAnsi="Times New Roman" w:cs="Times New Roman"/>
                <w:i/>
                <w:sz w:val="24"/>
                <w:szCs w:val="28"/>
              </w:rPr>
            </w:pPr>
            <w:r w:rsidRPr="00981689">
              <w:rPr>
                <w:rFonts w:ascii="Times New Roman" w:eastAsia="Calibri" w:hAnsi="Times New Roman" w:cs="Times New Roman"/>
                <w:i/>
                <w:sz w:val="24"/>
                <w:szCs w:val="28"/>
              </w:rPr>
              <w:t>Culinary Arts</w:t>
            </w:r>
          </w:p>
        </w:tc>
        <w:tc>
          <w:tcPr>
            <w:tcW w:w="3744" w:type="dxa"/>
            <w:shd w:val="clear" w:color="auto" w:fill="auto"/>
          </w:tcPr>
          <w:p w:rsidR="00981689" w:rsidRPr="00981689" w:rsidRDefault="00981689" w:rsidP="00981689">
            <w:pPr>
              <w:spacing w:after="0" w:line="240" w:lineRule="auto"/>
              <w:jc w:val="center"/>
              <w:rPr>
                <w:rFonts w:ascii="Times New Roman" w:eastAsia="Calibri" w:hAnsi="Times New Roman" w:cs="Times New Roman"/>
                <w:sz w:val="24"/>
                <w:szCs w:val="28"/>
              </w:rPr>
            </w:pPr>
            <w:r w:rsidRPr="00981689">
              <w:rPr>
                <w:rFonts w:ascii="Times New Roman" w:eastAsia="Calibri" w:hAnsi="Times New Roman" w:cs="Times New Roman"/>
                <w:sz w:val="24"/>
                <w:szCs w:val="28"/>
              </w:rPr>
              <w:t>18</w:t>
            </w:r>
          </w:p>
        </w:tc>
      </w:tr>
      <w:tr w:rsidR="00981689" w:rsidRPr="00981689" w:rsidTr="00981689">
        <w:trPr>
          <w:jc w:val="center"/>
        </w:trPr>
        <w:tc>
          <w:tcPr>
            <w:tcW w:w="8532" w:type="dxa"/>
            <w:gridSpan w:val="2"/>
            <w:tcBorders>
              <w:left w:val="nil"/>
              <w:bottom w:val="nil"/>
              <w:right w:val="nil"/>
            </w:tcBorders>
            <w:shd w:val="clear" w:color="auto" w:fill="auto"/>
          </w:tcPr>
          <w:p w:rsidR="00981689" w:rsidRPr="00981689" w:rsidRDefault="00981689" w:rsidP="00981689">
            <w:pPr>
              <w:spacing w:after="0" w:line="240" w:lineRule="auto"/>
              <w:rPr>
                <w:rFonts w:ascii="Times New Roman" w:eastAsia="Calibri" w:hAnsi="Times New Roman" w:cs="Times New Roman"/>
                <w:sz w:val="24"/>
                <w:szCs w:val="28"/>
              </w:rPr>
            </w:pPr>
            <w:r w:rsidRPr="00981689">
              <w:rPr>
                <w:rFonts w:ascii="Times New Roman" w:eastAsia="Calibri" w:hAnsi="Times New Roman" w:cs="Times New Roman"/>
                <w:sz w:val="24"/>
                <w:szCs w:val="28"/>
              </w:rPr>
              <w:t>†More than 60 hours may be needed to complete baccalaureate degree requirements after completing the 60-hour A.G.S. degree.</w:t>
            </w:r>
          </w:p>
        </w:tc>
      </w:tr>
    </w:tbl>
    <w:p w:rsidR="00981689" w:rsidRPr="00981689" w:rsidRDefault="00981689" w:rsidP="00981689">
      <w:pPr>
        <w:keepNext/>
        <w:spacing w:before="240" w:after="60"/>
        <w:outlineLvl w:val="0"/>
        <w:rPr>
          <w:rFonts w:ascii="Cambria" w:eastAsia="Times New Roman" w:hAnsi="Cambria" w:cs="Times New Roman"/>
          <w:b/>
          <w:bCs/>
          <w:kern w:val="32"/>
          <w:sz w:val="32"/>
          <w:szCs w:val="32"/>
        </w:rPr>
      </w:pPr>
      <w:bookmarkStart w:id="7" w:name="_Toc296592947"/>
      <w:bookmarkStart w:id="8" w:name="_Toc302736121"/>
      <w:bookmarkStart w:id="9" w:name="_Toc302736301"/>
      <w:bookmarkStart w:id="10" w:name="_Toc302736377"/>
      <w:bookmarkStart w:id="11" w:name="_Toc7091207"/>
      <w:r w:rsidRPr="00981689">
        <w:rPr>
          <w:rFonts w:ascii="Cambria" w:eastAsia="Times New Roman" w:hAnsi="Cambria" w:cs="Times New Roman"/>
          <w:b/>
          <w:bCs/>
          <w:kern w:val="32"/>
          <w:sz w:val="32"/>
          <w:szCs w:val="32"/>
        </w:rPr>
        <w:t>Application Process</w:t>
      </w:r>
      <w:bookmarkEnd w:id="7"/>
      <w:bookmarkEnd w:id="8"/>
      <w:bookmarkEnd w:id="9"/>
      <w:bookmarkEnd w:id="10"/>
      <w:bookmarkEnd w:id="11"/>
    </w:p>
    <w:p w:rsidR="00981689" w:rsidRPr="00981689" w:rsidRDefault="00981689" w:rsidP="00981689">
      <w:p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Students wishing to participate in this program should complete the Intent to Participate Form (IPF) (</w:t>
      </w:r>
      <w:hyperlink w:anchor="_Appendix_A:_" w:history="1">
        <w:r w:rsidRPr="00981689">
          <w:rPr>
            <w:rFonts w:ascii="Times New Roman" w:eastAsia="Calibri" w:hAnsi="Times New Roman" w:cs="Times New Roman"/>
            <w:color w:val="0000FF"/>
            <w:sz w:val="24"/>
            <w:szCs w:val="28"/>
            <w:u w:val="single"/>
          </w:rPr>
          <w:t>Appendix A</w:t>
        </w:r>
      </w:hyperlink>
      <w:r w:rsidRPr="00981689">
        <w:rPr>
          <w:rFonts w:ascii="Times New Roman" w:eastAsia="Calibri" w:hAnsi="Times New Roman" w:cs="Times New Roman"/>
          <w:sz w:val="24"/>
          <w:szCs w:val="28"/>
        </w:rPr>
        <w:t>).  The IPF must be submitted to the Nicholls Office of Admissions by a Fletcher advisor.</w:t>
      </w:r>
    </w:p>
    <w:p w:rsidR="00981689" w:rsidRPr="00981689" w:rsidRDefault="00981689" w:rsidP="00981689">
      <w:pPr>
        <w:spacing w:after="0" w:line="240" w:lineRule="auto"/>
        <w:jc w:val="both"/>
        <w:rPr>
          <w:rFonts w:ascii="Times New Roman" w:eastAsia="Calibri" w:hAnsi="Times New Roman" w:cs="Times New Roman"/>
          <w:sz w:val="24"/>
          <w:szCs w:val="28"/>
        </w:rPr>
      </w:pPr>
    </w:p>
    <w:p w:rsidR="00981689" w:rsidRPr="00981689" w:rsidRDefault="00981689" w:rsidP="00981689">
      <w:pPr>
        <w:spacing w:after="0" w:line="240" w:lineRule="auto"/>
        <w:rPr>
          <w:rFonts w:asciiTheme="majorHAnsi" w:eastAsia="Calibri" w:hAnsiTheme="majorHAnsi" w:cs="Times New Roman"/>
          <w:b/>
          <w:sz w:val="32"/>
          <w:szCs w:val="32"/>
        </w:rPr>
      </w:pPr>
      <w:r w:rsidRPr="00981689">
        <w:rPr>
          <w:rFonts w:asciiTheme="majorHAnsi" w:eastAsia="Calibri" w:hAnsiTheme="majorHAnsi" w:cs="Times New Roman"/>
          <w:b/>
          <w:sz w:val="32"/>
          <w:szCs w:val="32"/>
        </w:rPr>
        <w:t>Graduation under a Specific Catalog</w:t>
      </w:r>
    </w:p>
    <w:p w:rsidR="00981689" w:rsidRPr="00981689" w:rsidRDefault="00981689" w:rsidP="00981689">
      <w:pPr>
        <w:spacing w:after="0" w:line="240" w:lineRule="auto"/>
        <w:rPr>
          <w:rFonts w:ascii="Times New Roman" w:eastAsia="Calibri" w:hAnsi="Times New Roman" w:cs="Times New Roman"/>
          <w:sz w:val="24"/>
          <w:szCs w:val="28"/>
        </w:rPr>
      </w:pPr>
      <w:r w:rsidRPr="00981689">
        <w:rPr>
          <w:rFonts w:ascii="Times New Roman" w:eastAsia="Calibri" w:hAnsi="Times New Roman" w:cs="Times New Roman"/>
          <w:sz w:val="24"/>
          <w:szCs w:val="28"/>
        </w:rPr>
        <w:t xml:space="preserve">Nicholls State University policy allows a student seven years to graduate under the </w:t>
      </w:r>
      <w:r w:rsidRPr="00981689">
        <w:rPr>
          <w:rFonts w:ascii="Times New Roman" w:eastAsia="Calibri" w:hAnsi="Times New Roman" w:cs="Times New Roman"/>
          <w:i/>
          <w:sz w:val="24"/>
          <w:szCs w:val="28"/>
        </w:rPr>
        <w:t>Nicholls Catalog</w:t>
      </w:r>
      <w:r w:rsidRPr="00981689">
        <w:rPr>
          <w:rFonts w:ascii="Times New Roman" w:eastAsia="Calibri" w:hAnsi="Times New Roman" w:cs="Times New Roman"/>
          <w:sz w:val="24"/>
          <w:szCs w:val="28"/>
        </w:rPr>
        <w:t xml:space="preserve"> in effect at the time of initial enrollment at Nicholls, even though the student has made a change in curriculum or has had a break in college attendance.  Fletcher students participating in the A.G.S. program have the same opportunity to graduate under a specific catalog.  Students signing and submitting the IPF from this advising guide are declaring the intent to graduate under the </w:t>
      </w:r>
      <w:r w:rsidR="00FC2461">
        <w:rPr>
          <w:rFonts w:ascii="Times New Roman" w:eastAsia="Calibri" w:hAnsi="Times New Roman" w:cs="Times New Roman"/>
          <w:i/>
          <w:sz w:val="24"/>
          <w:szCs w:val="28"/>
        </w:rPr>
        <w:t>2021-2022</w:t>
      </w:r>
      <w:r w:rsidRPr="00981689">
        <w:rPr>
          <w:rFonts w:ascii="Times New Roman" w:eastAsia="Calibri" w:hAnsi="Times New Roman" w:cs="Times New Roman"/>
          <w:i/>
          <w:sz w:val="24"/>
          <w:szCs w:val="28"/>
        </w:rPr>
        <w:t xml:space="preserve"> Nicholls Catalog</w:t>
      </w:r>
      <w:r w:rsidRPr="00981689">
        <w:rPr>
          <w:rFonts w:ascii="Times New Roman" w:eastAsia="Calibri" w:hAnsi="Times New Roman" w:cs="Times New Roman"/>
          <w:sz w:val="24"/>
          <w:szCs w:val="28"/>
        </w:rPr>
        <w:t xml:space="preserve">.   </w:t>
      </w:r>
    </w:p>
    <w:p w:rsidR="00981689" w:rsidRPr="00981689" w:rsidRDefault="00981689" w:rsidP="00981689">
      <w:pPr>
        <w:spacing w:after="0" w:line="240" w:lineRule="auto"/>
        <w:rPr>
          <w:rFonts w:ascii="Times New Roman" w:eastAsia="Calibri" w:hAnsi="Times New Roman" w:cs="Times New Roman"/>
          <w:sz w:val="24"/>
          <w:szCs w:val="28"/>
        </w:rPr>
      </w:pPr>
    </w:p>
    <w:p w:rsidR="00981689" w:rsidRPr="00981689" w:rsidRDefault="00981689" w:rsidP="00981689">
      <w:pPr>
        <w:spacing w:after="0" w:line="240" w:lineRule="auto"/>
        <w:rPr>
          <w:rFonts w:ascii="Times New Roman" w:eastAsia="Calibri" w:hAnsi="Times New Roman" w:cs="Times New Roman"/>
          <w:sz w:val="24"/>
          <w:szCs w:val="28"/>
        </w:rPr>
      </w:pPr>
      <w:r w:rsidRPr="00981689">
        <w:rPr>
          <w:rFonts w:ascii="Times New Roman" w:eastAsia="Calibri" w:hAnsi="Times New Roman" w:cs="Times New Roman"/>
          <w:sz w:val="24"/>
          <w:szCs w:val="28"/>
        </w:rPr>
        <w:t xml:space="preserve">Within the seven year period, students may change to another </w:t>
      </w:r>
      <w:r w:rsidRPr="00981689">
        <w:rPr>
          <w:rFonts w:ascii="Times New Roman" w:eastAsia="Calibri" w:hAnsi="Times New Roman" w:cs="Times New Roman"/>
          <w:i/>
          <w:sz w:val="24"/>
          <w:szCs w:val="28"/>
        </w:rPr>
        <w:t>Catalog</w:t>
      </w:r>
      <w:r w:rsidRPr="00981689">
        <w:rPr>
          <w:rFonts w:ascii="Times New Roman" w:eastAsia="Calibri" w:hAnsi="Times New Roman" w:cs="Times New Roman"/>
          <w:sz w:val="24"/>
          <w:szCs w:val="28"/>
        </w:rPr>
        <w:t xml:space="preserve"> by completing the IPF from the advising guide in effect at the time.  Students unable to complete a degree program within seven years after signing the IPF are expected to follow the </w:t>
      </w:r>
      <w:r w:rsidRPr="00981689">
        <w:rPr>
          <w:rFonts w:ascii="Times New Roman" w:eastAsia="Calibri" w:hAnsi="Times New Roman" w:cs="Times New Roman"/>
          <w:i/>
          <w:sz w:val="24"/>
          <w:szCs w:val="28"/>
        </w:rPr>
        <w:t>Catalog</w:t>
      </w:r>
      <w:r w:rsidRPr="00981689">
        <w:rPr>
          <w:rFonts w:ascii="Times New Roman" w:eastAsia="Calibri" w:hAnsi="Times New Roman" w:cs="Times New Roman"/>
          <w:sz w:val="24"/>
          <w:szCs w:val="28"/>
        </w:rPr>
        <w:t xml:space="preserve"> in effect during their eighth year of attendance (or the </w:t>
      </w:r>
      <w:r w:rsidRPr="00981689">
        <w:rPr>
          <w:rFonts w:ascii="Times New Roman" w:eastAsia="Calibri" w:hAnsi="Times New Roman" w:cs="Times New Roman"/>
          <w:i/>
          <w:sz w:val="24"/>
          <w:szCs w:val="28"/>
        </w:rPr>
        <w:t>Catalog</w:t>
      </w:r>
      <w:r w:rsidRPr="00981689">
        <w:rPr>
          <w:rFonts w:ascii="Times New Roman" w:eastAsia="Calibri" w:hAnsi="Times New Roman" w:cs="Times New Roman"/>
          <w:sz w:val="24"/>
          <w:szCs w:val="28"/>
        </w:rPr>
        <w:t xml:space="preserve"> in effect the year of graduation).  The IPF must be submitted to the Nicholls Office of Admissions.</w:t>
      </w:r>
    </w:p>
    <w:p w:rsidR="00981689" w:rsidRPr="00981689" w:rsidRDefault="00981689" w:rsidP="00981689">
      <w:pPr>
        <w:spacing w:after="0" w:line="240" w:lineRule="auto"/>
        <w:jc w:val="both"/>
        <w:rPr>
          <w:rFonts w:ascii="Times New Roman" w:eastAsia="Calibri" w:hAnsi="Times New Roman" w:cs="Times New Roman"/>
          <w:sz w:val="24"/>
          <w:szCs w:val="28"/>
        </w:rPr>
      </w:pPr>
    </w:p>
    <w:p w:rsidR="00981689" w:rsidRPr="00981689" w:rsidRDefault="00981689" w:rsidP="00981689">
      <w:p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Information regarding cross enrollment is provided in (</w:t>
      </w:r>
      <w:hyperlink w:anchor="_Appendix_B:_" w:history="1">
        <w:r w:rsidRPr="00981689">
          <w:rPr>
            <w:rFonts w:ascii="Times New Roman" w:eastAsia="Calibri" w:hAnsi="Times New Roman" w:cs="Times New Roman"/>
            <w:color w:val="0000FF"/>
            <w:sz w:val="24"/>
            <w:szCs w:val="28"/>
            <w:u w:val="single"/>
          </w:rPr>
          <w:t>Appendix B</w:t>
        </w:r>
      </w:hyperlink>
      <w:r w:rsidRPr="00981689">
        <w:rPr>
          <w:rFonts w:ascii="Times New Roman" w:eastAsia="Calibri" w:hAnsi="Times New Roman" w:cs="Times New Roman"/>
          <w:sz w:val="24"/>
          <w:szCs w:val="28"/>
        </w:rPr>
        <w:t xml:space="preserve">).  Students must follow all cross-enrollment policies and procedures.  Applications must be completed each semester of participation in cross enrollment. </w:t>
      </w:r>
    </w:p>
    <w:p w:rsidR="00981689" w:rsidRPr="00981689" w:rsidRDefault="00981689" w:rsidP="00981689">
      <w:pPr>
        <w:spacing w:after="0" w:line="240" w:lineRule="auto"/>
        <w:jc w:val="both"/>
        <w:rPr>
          <w:rFonts w:ascii="Times New Roman" w:eastAsia="Calibri" w:hAnsi="Times New Roman" w:cs="Times New Roman"/>
          <w:sz w:val="24"/>
          <w:szCs w:val="28"/>
        </w:rPr>
      </w:pPr>
    </w:p>
    <w:p w:rsidR="00981689" w:rsidRPr="00981689" w:rsidRDefault="00981689" w:rsidP="00981689">
      <w:p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 xml:space="preserve">When transferring to Nicholls, students must complete an application for admission and submit all necessary fees, transcripts, and other documents as required by the university.  </w:t>
      </w:r>
    </w:p>
    <w:p w:rsidR="00981689" w:rsidRPr="00981689" w:rsidRDefault="00981689" w:rsidP="00981689">
      <w:pPr>
        <w:keepNext/>
        <w:spacing w:before="240" w:after="60"/>
        <w:outlineLvl w:val="0"/>
        <w:rPr>
          <w:rFonts w:ascii="Cambria" w:eastAsia="Times New Roman" w:hAnsi="Cambria" w:cs="Times New Roman"/>
          <w:b/>
          <w:bCs/>
          <w:kern w:val="32"/>
          <w:sz w:val="32"/>
          <w:szCs w:val="32"/>
        </w:rPr>
      </w:pPr>
      <w:bookmarkStart w:id="12" w:name="_Understanding_Program_Guides"/>
      <w:bookmarkStart w:id="13" w:name="_Toc296592948"/>
      <w:bookmarkStart w:id="14" w:name="_Toc302736122"/>
      <w:bookmarkStart w:id="15" w:name="_Toc302736302"/>
      <w:bookmarkStart w:id="16" w:name="_Toc302736378"/>
      <w:bookmarkStart w:id="17" w:name="_Toc7091208"/>
      <w:bookmarkEnd w:id="12"/>
      <w:r w:rsidRPr="00981689">
        <w:rPr>
          <w:rFonts w:ascii="Cambria" w:eastAsia="Times New Roman" w:hAnsi="Cambria" w:cs="Times New Roman"/>
          <w:b/>
          <w:bCs/>
          <w:kern w:val="32"/>
          <w:sz w:val="32"/>
          <w:szCs w:val="32"/>
        </w:rPr>
        <w:t>Understanding Program Guides</w:t>
      </w:r>
      <w:bookmarkEnd w:id="13"/>
      <w:bookmarkEnd w:id="14"/>
      <w:bookmarkEnd w:id="15"/>
      <w:bookmarkEnd w:id="16"/>
      <w:bookmarkEnd w:id="17"/>
    </w:p>
    <w:p w:rsidR="00981689" w:rsidRPr="00981689" w:rsidRDefault="00981689" w:rsidP="00981689">
      <w:pPr>
        <w:spacing w:after="0" w:line="240" w:lineRule="auto"/>
        <w:jc w:val="both"/>
        <w:rPr>
          <w:rFonts w:ascii="Times New Roman" w:eastAsia="Calibri" w:hAnsi="Times New Roman" w:cs="Times New Roman"/>
          <w:b/>
          <w:sz w:val="24"/>
          <w:szCs w:val="28"/>
        </w:rPr>
      </w:pPr>
      <w:r w:rsidRPr="00981689">
        <w:rPr>
          <w:rFonts w:ascii="Times New Roman" w:eastAsia="Calibri" w:hAnsi="Times New Roman" w:cs="Times New Roman"/>
          <w:sz w:val="24"/>
          <w:szCs w:val="28"/>
        </w:rPr>
        <w:t>The subsequent pages contain advising guides for the various programs offered through this agreement.  Please note that the order in which courses are listed on the program guides is not necessarily the order in which courses should be taken.  Advisors and students should consult the current Nicholls State University catalog (</w:t>
      </w:r>
      <w:hyperlink r:id="rId12" w:history="1">
        <w:r w:rsidRPr="00981689">
          <w:rPr>
            <w:rFonts w:ascii="Times New Roman" w:eastAsia="Calibri" w:hAnsi="Times New Roman" w:cs="Times New Roman"/>
            <w:color w:val="0000FF"/>
            <w:sz w:val="24"/>
            <w:szCs w:val="28"/>
            <w:u w:val="single"/>
          </w:rPr>
          <w:t>http://www.nicholls.edu/catalog/</w:t>
        </w:r>
      </w:hyperlink>
      <w:r w:rsidRPr="00981689">
        <w:rPr>
          <w:rFonts w:ascii="Times New Roman" w:eastAsia="Calibri" w:hAnsi="Times New Roman" w:cs="Times New Roman"/>
          <w:sz w:val="24"/>
          <w:szCs w:val="28"/>
        </w:rPr>
        <w:t>) for specific program entrance, grade, minor and course sequencing requirements.</w:t>
      </w:r>
    </w:p>
    <w:p w:rsidR="00981689" w:rsidRPr="00981689" w:rsidRDefault="00981689" w:rsidP="00981689">
      <w:pPr>
        <w:spacing w:after="0" w:line="240" w:lineRule="auto"/>
        <w:jc w:val="both"/>
        <w:rPr>
          <w:rFonts w:ascii="Times New Roman" w:eastAsia="Calibri" w:hAnsi="Times New Roman" w:cs="Times New Roman"/>
          <w:b/>
          <w:sz w:val="24"/>
          <w:szCs w:val="28"/>
          <w:u w:val="single"/>
        </w:rPr>
      </w:pPr>
    </w:p>
    <w:p w:rsidR="00981689" w:rsidRPr="00981689" w:rsidRDefault="00981689" w:rsidP="00981689">
      <w:pPr>
        <w:spacing w:after="0" w:line="240" w:lineRule="auto"/>
        <w:jc w:val="both"/>
        <w:rPr>
          <w:rFonts w:ascii="Times New Roman" w:eastAsia="Calibri" w:hAnsi="Times New Roman" w:cs="Times New Roman"/>
          <w:sz w:val="24"/>
          <w:szCs w:val="28"/>
        </w:rPr>
      </w:pPr>
    </w:p>
    <w:p w:rsidR="00981689" w:rsidRPr="00981689" w:rsidRDefault="00981689" w:rsidP="00981689">
      <w:p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lastRenderedPageBreak/>
        <w:t>Advisors and students should be aware of the following:</w:t>
      </w:r>
    </w:p>
    <w:p w:rsidR="00981689" w:rsidRPr="00981689" w:rsidRDefault="00981689" w:rsidP="00981689">
      <w:pPr>
        <w:numPr>
          <w:ilvl w:val="0"/>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4"/>
        </w:rPr>
        <w:t xml:space="preserve">All students planning to graduate from Nicholls with baccalaureate degrees must complete the general education requirements described below.  Note that some programs specify the courses that are needed to meet those requirements.  In those cases, the courses are listed on the guide.  When given the option to select “Any </w:t>
      </w:r>
      <w:r w:rsidRPr="00981689">
        <w:rPr>
          <w:rFonts w:ascii="Times New Roman" w:eastAsia="Calibri" w:hAnsi="Times New Roman" w:cs="Times New Roman"/>
          <w:i/>
          <w:sz w:val="24"/>
          <w:szCs w:val="24"/>
        </w:rPr>
        <w:t>Gen Ed</w:t>
      </w:r>
      <w:r w:rsidRPr="00981689">
        <w:rPr>
          <w:rFonts w:ascii="Times New Roman" w:eastAsia="Calibri" w:hAnsi="Times New Roman" w:cs="Times New Roman"/>
          <w:sz w:val="24"/>
          <w:szCs w:val="24"/>
        </w:rPr>
        <w:t xml:space="preserve">” course(s), students should choose from the </w:t>
      </w:r>
      <w:r w:rsidRPr="00981689">
        <w:rPr>
          <w:rFonts w:ascii="Times New Roman" w:eastAsia="Calibri" w:hAnsi="Times New Roman" w:cs="Times New Roman"/>
          <w:i/>
          <w:sz w:val="24"/>
          <w:szCs w:val="24"/>
        </w:rPr>
        <w:t>Fletcher General Education Courses</w:t>
      </w:r>
      <w:r w:rsidRPr="00981689">
        <w:rPr>
          <w:rFonts w:ascii="Times New Roman" w:eastAsia="Calibri" w:hAnsi="Times New Roman" w:cs="Times New Roman"/>
          <w:sz w:val="24"/>
          <w:szCs w:val="24"/>
        </w:rPr>
        <w:t xml:space="preserve"> list in </w:t>
      </w:r>
      <w:hyperlink w:anchor="_Appendix_C:_" w:history="1">
        <w:r w:rsidRPr="00981689">
          <w:rPr>
            <w:rFonts w:ascii="Times New Roman" w:eastAsia="Calibri" w:hAnsi="Times New Roman" w:cs="Times New Roman"/>
            <w:color w:val="0000FF"/>
            <w:sz w:val="24"/>
            <w:szCs w:val="24"/>
            <w:u w:val="single"/>
          </w:rPr>
          <w:t>Appendix C</w:t>
        </w:r>
      </w:hyperlink>
      <w:r w:rsidRPr="00981689">
        <w:rPr>
          <w:rFonts w:ascii="Times New Roman" w:eastAsia="Calibri" w:hAnsi="Times New Roman" w:cs="Times New Roman"/>
          <w:sz w:val="24"/>
          <w:szCs w:val="24"/>
        </w:rPr>
        <w:t>.  To satisfy general education requirements students must complete</w:t>
      </w:r>
    </w:p>
    <w:p w:rsidR="00981689" w:rsidRPr="00981689" w:rsidRDefault="00981689" w:rsidP="00981689">
      <w:pPr>
        <w:numPr>
          <w:ilvl w:val="1"/>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six hours of English composition.</w:t>
      </w:r>
    </w:p>
    <w:p w:rsidR="00981689" w:rsidRPr="00981689" w:rsidRDefault="00981689" w:rsidP="00981689">
      <w:pPr>
        <w:numPr>
          <w:ilvl w:val="1"/>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a minimum of six hours of non-developmental.  Developmental mathematics courses will not apply to any four-year degree.</w:t>
      </w:r>
    </w:p>
    <w:p w:rsidR="00981689" w:rsidRPr="00981689" w:rsidRDefault="00981689" w:rsidP="00981689">
      <w:pPr>
        <w:numPr>
          <w:ilvl w:val="1"/>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a minimum of nine hours of natural science courses including courses in both the biological and physical sciences.  Six hours shall be earned in a single biological or physical science.  Three hours must be earned in a natural science area other than that selected to fulfill the six-hour requirement.  If a student completes six hours in the biological sciences, say BIOL 1010 and 1140, then the student’s third science course must be a physical science, for example, GEOL 1010.  Please note that if a student completes six hours in the physical sciences, those six hours must be in the same science; for example, six hours of CHEM courses, six hours of GEOL courses, six hours of PHSC courses, etc.</w:t>
      </w:r>
    </w:p>
    <w:p w:rsidR="00981689" w:rsidRPr="00981689" w:rsidRDefault="00981689" w:rsidP="00981689">
      <w:pPr>
        <w:numPr>
          <w:ilvl w:val="1"/>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 xml:space="preserve">a minimum of nine hours of humanities courses with no more than six hours from a single discipline.  </w:t>
      </w:r>
      <w:r w:rsidRPr="00981689">
        <w:rPr>
          <w:rFonts w:ascii="Times New Roman" w:eastAsia="Calibri" w:hAnsi="Times New Roman" w:cs="Times New Roman"/>
          <w:sz w:val="24"/>
          <w:szCs w:val="24"/>
        </w:rPr>
        <w:t xml:space="preserve">A student may not take only Skills courses to complete the combined Fine Arts and Humanities requirements.  One Fine Arts </w:t>
      </w:r>
      <w:r w:rsidRPr="00981689">
        <w:rPr>
          <w:rFonts w:ascii="Times New Roman" w:eastAsia="Calibri" w:hAnsi="Times New Roman" w:cs="Times New Roman"/>
          <w:sz w:val="24"/>
          <w:szCs w:val="24"/>
          <w:u w:val="single"/>
        </w:rPr>
        <w:t>or</w:t>
      </w:r>
      <w:r w:rsidRPr="00981689">
        <w:rPr>
          <w:rFonts w:ascii="Times New Roman" w:eastAsia="Calibri" w:hAnsi="Times New Roman" w:cs="Times New Roman"/>
          <w:sz w:val="24"/>
          <w:szCs w:val="24"/>
        </w:rPr>
        <w:t xml:space="preserve"> Humanities course must </w:t>
      </w:r>
      <w:r w:rsidRPr="00981689">
        <w:rPr>
          <w:rFonts w:ascii="Times New Roman" w:eastAsia="Calibri" w:hAnsi="Times New Roman" w:cs="Times New Roman"/>
          <w:sz w:val="24"/>
          <w:szCs w:val="24"/>
          <w:u w:val="single"/>
        </w:rPr>
        <w:t>not</w:t>
      </w:r>
      <w:r w:rsidRPr="00981689">
        <w:rPr>
          <w:rFonts w:ascii="Times New Roman" w:eastAsia="Calibri" w:hAnsi="Times New Roman" w:cs="Times New Roman"/>
          <w:sz w:val="24"/>
          <w:szCs w:val="24"/>
        </w:rPr>
        <w:t xml:space="preserve"> be a Skills course.</w:t>
      </w:r>
    </w:p>
    <w:p w:rsidR="00981689" w:rsidRPr="00981689" w:rsidRDefault="00981689" w:rsidP="00981689">
      <w:pPr>
        <w:numPr>
          <w:ilvl w:val="1"/>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 xml:space="preserve">a minimum of six hours of social sciences courses. </w:t>
      </w:r>
    </w:p>
    <w:p w:rsidR="00981689" w:rsidRPr="00981689" w:rsidRDefault="00981689" w:rsidP="00981689">
      <w:pPr>
        <w:numPr>
          <w:ilvl w:val="1"/>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 xml:space="preserve">a minimum of three hours of fine arts courses.  </w:t>
      </w:r>
      <w:r w:rsidRPr="00981689">
        <w:rPr>
          <w:rFonts w:ascii="Times New Roman" w:eastAsia="Calibri" w:hAnsi="Times New Roman" w:cs="Times New Roman"/>
          <w:sz w:val="24"/>
          <w:szCs w:val="24"/>
        </w:rPr>
        <w:t xml:space="preserve">A student may not take only Skills courses to complete the combined Fine Arts and Humanities requirements.  One Fine Arts </w:t>
      </w:r>
      <w:r w:rsidRPr="00981689">
        <w:rPr>
          <w:rFonts w:ascii="Times New Roman" w:eastAsia="Calibri" w:hAnsi="Times New Roman" w:cs="Times New Roman"/>
          <w:sz w:val="24"/>
          <w:szCs w:val="24"/>
          <w:u w:val="single"/>
        </w:rPr>
        <w:t>or</w:t>
      </w:r>
      <w:r w:rsidRPr="00981689">
        <w:rPr>
          <w:rFonts w:ascii="Times New Roman" w:eastAsia="Calibri" w:hAnsi="Times New Roman" w:cs="Times New Roman"/>
          <w:sz w:val="24"/>
          <w:szCs w:val="24"/>
        </w:rPr>
        <w:t xml:space="preserve"> Humanities course must </w:t>
      </w:r>
      <w:r w:rsidRPr="00981689">
        <w:rPr>
          <w:rFonts w:ascii="Times New Roman" w:eastAsia="Calibri" w:hAnsi="Times New Roman" w:cs="Times New Roman"/>
          <w:sz w:val="24"/>
          <w:szCs w:val="24"/>
          <w:u w:val="single"/>
        </w:rPr>
        <w:t>not</w:t>
      </w:r>
      <w:r w:rsidRPr="00981689">
        <w:rPr>
          <w:rFonts w:ascii="Times New Roman" w:eastAsia="Calibri" w:hAnsi="Times New Roman" w:cs="Times New Roman"/>
          <w:sz w:val="24"/>
          <w:szCs w:val="24"/>
        </w:rPr>
        <w:t xml:space="preserve"> be a Skills course.</w:t>
      </w:r>
    </w:p>
    <w:p w:rsidR="00981689" w:rsidRPr="00981689" w:rsidRDefault="00981689" w:rsidP="00981689">
      <w:pPr>
        <w:numPr>
          <w:ilvl w:val="0"/>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 xml:space="preserve">Each program requires completion of at least two hours of computer literacy and completion of the one credit hour UNIV 101 course.  </w:t>
      </w:r>
      <w:r w:rsidRPr="00981689">
        <w:rPr>
          <w:rFonts w:ascii="Times New Roman" w:eastAsia="Calibri" w:hAnsi="Times New Roman" w:cs="Times New Roman"/>
          <w:i/>
          <w:sz w:val="24"/>
          <w:szCs w:val="24"/>
        </w:rPr>
        <w:t>Students transferring with 30 or more credit hours will not be required to take UNIV 101.  However, the one hour usually earned by completing the course must be earned in some other way.  For the programs with a 2-hour computer literacy requirement, Fletcher students may fulfill this requirement by completing CPTR 1100.  The extra hour earned by taking CPTR 1100 will cover the one hour lost by not completing UNIV 101.</w:t>
      </w:r>
      <w:r w:rsidRPr="00981689">
        <w:rPr>
          <w:rFonts w:ascii="Times New Roman" w:eastAsia="Calibri" w:hAnsi="Times New Roman" w:cs="Times New Roman"/>
          <w:i/>
          <w:sz w:val="20"/>
          <w:szCs w:val="20"/>
        </w:rPr>
        <w:t xml:space="preserve">  </w:t>
      </w:r>
    </w:p>
    <w:p w:rsidR="00981689" w:rsidRPr="00981689" w:rsidRDefault="00981689" w:rsidP="00981689">
      <w:pPr>
        <w:numPr>
          <w:ilvl w:val="0"/>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Free elective courses may be selected from any academic courses.  Advisors and students should check the table of equivalent courses for transferable courses (</w:t>
      </w:r>
      <w:hyperlink w:anchor="_Appendix_D:_" w:history="1">
        <w:r w:rsidRPr="00981689">
          <w:rPr>
            <w:rFonts w:ascii="Times New Roman" w:eastAsia="Calibri" w:hAnsi="Times New Roman" w:cs="Times New Roman"/>
            <w:color w:val="0000FF"/>
            <w:sz w:val="24"/>
            <w:szCs w:val="28"/>
            <w:u w:val="single"/>
          </w:rPr>
          <w:t>Appendix D</w:t>
        </w:r>
      </w:hyperlink>
      <w:r w:rsidRPr="00981689">
        <w:rPr>
          <w:rFonts w:ascii="Times New Roman" w:eastAsia="Calibri" w:hAnsi="Times New Roman" w:cs="Times New Roman"/>
          <w:sz w:val="24"/>
          <w:szCs w:val="28"/>
        </w:rPr>
        <w:t xml:space="preserve">).  Vocational/Technical courses are transferable to Nicholls, but degree applicability cannot be guaranteed.  </w:t>
      </w:r>
    </w:p>
    <w:p w:rsidR="00981689" w:rsidRPr="00981689" w:rsidRDefault="00981689" w:rsidP="00981689">
      <w:pPr>
        <w:numPr>
          <w:ilvl w:val="0"/>
          <w:numId w:val="1"/>
        </w:numPr>
        <w:spacing w:after="0" w:line="240" w:lineRule="auto"/>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t>All courses listed in the program guides are three credits unless otherwise indicated.  [e.g., MATH 165(5), BIOL 155(4), etc.]</w:t>
      </w:r>
    </w:p>
    <w:p w:rsidR="00981689" w:rsidRPr="00981689" w:rsidRDefault="00981689" w:rsidP="00981689">
      <w:pPr>
        <w:spacing w:after="0" w:line="240" w:lineRule="auto"/>
        <w:ind w:left="720" w:hanging="360"/>
        <w:jc w:val="both"/>
        <w:rPr>
          <w:rFonts w:ascii="Times New Roman" w:eastAsia="Calibri" w:hAnsi="Times New Roman" w:cs="Times New Roman"/>
          <w:sz w:val="24"/>
          <w:szCs w:val="28"/>
        </w:rPr>
      </w:pPr>
      <w:r w:rsidRPr="00981689">
        <w:rPr>
          <w:rFonts w:ascii="Times New Roman" w:eastAsia="Calibri" w:hAnsi="Times New Roman" w:cs="Times New Roman"/>
          <w:sz w:val="24"/>
          <w:szCs w:val="28"/>
        </w:rPr>
        <w:sym w:font="Symbol" w:char="F0B7"/>
      </w:r>
      <w:r w:rsidRPr="00981689">
        <w:rPr>
          <w:rFonts w:ascii="Times New Roman" w:eastAsia="Calibri" w:hAnsi="Times New Roman" w:cs="Times New Roman"/>
          <w:sz w:val="24"/>
          <w:szCs w:val="28"/>
        </w:rPr>
        <w:tab/>
        <w:t>Some programs may require more than eight semesters to complete.</w:t>
      </w:r>
    </w:p>
    <w:p w:rsidR="00981689" w:rsidRPr="00981689" w:rsidRDefault="00981689" w:rsidP="00981689">
      <w:pPr>
        <w:spacing w:after="0" w:line="240" w:lineRule="auto"/>
        <w:ind w:left="720" w:hanging="360"/>
        <w:jc w:val="both"/>
        <w:rPr>
          <w:rFonts w:ascii="Times New Roman" w:eastAsia="Calibri" w:hAnsi="Times New Roman" w:cs="Times New Roman"/>
          <w:sz w:val="24"/>
          <w:szCs w:val="28"/>
        </w:rPr>
      </w:pPr>
    </w:p>
    <w:p w:rsidR="00981689" w:rsidRPr="00981689" w:rsidRDefault="00981689" w:rsidP="00981689">
      <w:pPr>
        <w:spacing w:after="0" w:line="240" w:lineRule="auto"/>
        <w:ind w:left="720" w:hanging="360"/>
        <w:jc w:val="both"/>
        <w:rPr>
          <w:rFonts w:ascii="Times New Roman" w:eastAsia="Calibri" w:hAnsi="Times New Roman" w:cs="Times New Roman"/>
          <w:sz w:val="24"/>
          <w:szCs w:val="28"/>
        </w:rPr>
      </w:pPr>
    </w:p>
    <w:p w:rsidR="00981689" w:rsidRPr="00981689" w:rsidRDefault="00981689" w:rsidP="00981689">
      <w:pPr>
        <w:spacing w:after="0" w:line="240" w:lineRule="auto"/>
        <w:ind w:left="720" w:hanging="360"/>
        <w:jc w:val="center"/>
        <w:rPr>
          <w:rFonts w:ascii="Times New Roman" w:eastAsia="Calibri" w:hAnsi="Times New Roman" w:cs="Times New Roman"/>
          <w:sz w:val="20"/>
          <w:szCs w:val="20"/>
        </w:rPr>
      </w:pPr>
      <w:r w:rsidRPr="00981689">
        <w:rPr>
          <w:rFonts w:ascii="Times New Roman" w:eastAsia="Calibri" w:hAnsi="Times New Roman" w:cs="Times New Roman"/>
          <w:sz w:val="20"/>
          <w:szCs w:val="20"/>
        </w:rPr>
        <w:t xml:space="preserve">Return to </w:t>
      </w:r>
      <w:hyperlink w:anchor="_Table_of_Contents" w:history="1">
        <w:r w:rsidRPr="00981689">
          <w:rPr>
            <w:rFonts w:ascii="Times New Roman" w:eastAsia="Calibri" w:hAnsi="Times New Roman" w:cs="Times New Roman"/>
            <w:color w:val="0000FF"/>
            <w:sz w:val="20"/>
            <w:szCs w:val="20"/>
            <w:u w:val="single"/>
          </w:rPr>
          <w:t>Table of Contents</w:t>
        </w:r>
      </w:hyperlink>
    </w:p>
    <w:p w:rsidR="00981689" w:rsidRPr="00981689" w:rsidRDefault="00981689" w:rsidP="00981689">
      <w:pPr>
        <w:spacing w:after="0" w:line="240" w:lineRule="auto"/>
        <w:ind w:left="720" w:hanging="360"/>
        <w:jc w:val="both"/>
        <w:rPr>
          <w:rFonts w:ascii="Times New Roman" w:eastAsia="Calibri" w:hAnsi="Times New Roman" w:cs="Times New Roman"/>
          <w:sz w:val="24"/>
          <w:szCs w:val="28"/>
        </w:rPr>
        <w:sectPr w:rsidR="00981689" w:rsidRPr="00981689" w:rsidSect="00981689">
          <w:pgSz w:w="12240" w:h="15840" w:code="1"/>
          <w:pgMar w:top="720" w:right="720" w:bottom="720" w:left="720" w:header="720" w:footer="0" w:gutter="0"/>
          <w:cols w:space="720"/>
          <w:docGrid w:linePitch="360"/>
        </w:sectPr>
      </w:pPr>
    </w:p>
    <w:p w:rsidR="00981689" w:rsidRPr="00981689" w:rsidRDefault="00981689" w:rsidP="00981689">
      <w:pPr>
        <w:spacing w:after="0" w:line="240" w:lineRule="auto"/>
        <w:rPr>
          <w:rFonts w:ascii="Times New Roman" w:eastAsia="Calibri" w:hAnsi="Times New Roman" w:cs="Times New Roman"/>
          <w:sz w:val="24"/>
          <w:szCs w:val="24"/>
        </w:rPr>
      </w:pPr>
      <w:r w:rsidRPr="00981689">
        <w:rPr>
          <w:rFonts w:ascii="Times New Roman" w:eastAsia="Calibri" w:hAnsi="Times New Roman" w:cs="Times New Roman"/>
          <w:sz w:val="24"/>
          <w:szCs w:val="24"/>
        </w:rPr>
        <w:lastRenderedPageBreak/>
        <w:br w:type="page"/>
      </w:r>
    </w:p>
    <w:p w:rsidR="00981689" w:rsidRPr="00981689" w:rsidRDefault="00981689" w:rsidP="00981689">
      <w:pPr>
        <w:keepNext/>
        <w:spacing w:before="240" w:after="60"/>
        <w:outlineLvl w:val="0"/>
        <w:rPr>
          <w:rFonts w:ascii="Cambria" w:eastAsia="Times New Roman" w:hAnsi="Cambria" w:cs="Times New Roman"/>
          <w:b/>
          <w:bCs/>
          <w:kern w:val="32"/>
          <w:sz w:val="32"/>
          <w:szCs w:val="32"/>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jc w:val="right"/>
        <w:outlineLvl w:val="0"/>
        <w:rPr>
          <w:rFonts w:ascii="Cambria" w:eastAsia="Times New Roman" w:hAnsi="Cambria" w:cs="Times New Roman"/>
          <w:b/>
          <w:bCs/>
          <w:kern w:val="32"/>
          <w:sz w:val="32"/>
          <w:szCs w:val="32"/>
        </w:rPr>
      </w:pPr>
      <w:bookmarkStart w:id="18" w:name="_Toc7091209"/>
      <w:r w:rsidRPr="00981689">
        <w:rPr>
          <w:rFonts w:ascii="Cambria" w:eastAsia="Times New Roman" w:hAnsi="Cambria" w:cs="Times New Roman"/>
          <w:b/>
          <w:bCs/>
          <w:noProof/>
          <w:kern w:val="32"/>
          <w:sz w:val="32"/>
          <w:szCs w:val="32"/>
        </w:rPr>
        <w:lastRenderedPageBreak/>
        <w:drawing>
          <wp:anchor distT="0" distB="0" distL="114300" distR="114300" simplePos="0" relativeHeight="251664384" behindDoc="1" locked="0" layoutInCell="1" allowOverlap="1" wp14:anchorId="517ED278" wp14:editId="095D24D5">
            <wp:simplePos x="0" y="0"/>
            <wp:positionH relativeFrom="column">
              <wp:posOffset>2719070</wp:posOffset>
            </wp:positionH>
            <wp:positionV relativeFrom="paragraph">
              <wp:posOffset>102235</wp:posOffset>
            </wp:positionV>
            <wp:extent cx="636905" cy="310515"/>
            <wp:effectExtent l="0" t="0" r="0" b="0"/>
            <wp:wrapNone/>
            <wp:docPr id="4" name="Picture 4" descr="C:\Users\NSUSER\Desktop\nich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SER\Desktop\nicholl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689">
        <w:rPr>
          <w:rFonts w:ascii="Cambria" w:eastAsia="Times New Roman" w:hAnsi="Cambria" w:cs="Times New Roman"/>
          <w:b/>
          <w:bCs/>
          <w:i/>
          <w:kern w:val="32"/>
          <w:sz w:val="32"/>
          <w:szCs w:val="32"/>
        </w:rPr>
        <w:t xml:space="preserve">College of Liberal Arts </w:t>
      </w:r>
      <w:r w:rsidRPr="00981689">
        <w:rPr>
          <w:rFonts w:ascii="Cambria" w:eastAsia="Times New Roman" w:hAnsi="Cambria" w:cs="Times New Roman"/>
          <w:bCs/>
          <w:kern w:val="32"/>
          <w:sz w:val="32"/>
          <w:szCs w:val="32"/>
        </w:rPr>
        <w:t>Program Guides</w:t>
      </w:r>
      <w:bookmarkEnd w:id="18"/>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tbl>
      <w:tblPr>
        <w:tblW w:w="0" w:type="auto"/>
        <w:tblInd w:w="93" w:type="dxa"/>
        <w:tblLayout w:type="fixed"/>
        <w:tblLook w:val="04A0" w:firstRow="1" w:lastRow="0" w:firstColumn="1" w:lastColumn="0" w:noHBand="0" w:noVBand="1"/>
      </w:tblPr>
      <w:tblGrid>
        <w:gridCol w:w="963"/>
        <w:gridCol w:w="956"/>
        <w:gridCol w:w="1876"/>
        <w:gridCol w:w="3510"/>
        <w:gridCol w:w="3618"/>
      </w:tblGrid>
      <w:tr w:rsidR="00981689" w:rsidRPr="00981689" w:rsidTr="00981689">
        <w:trPr>
          <w:trHeight w:val="530"/>
        </w:trPr>
        <w:tc>
          <w:tcPr>
            <w:tcW w:w="10923" w:type="dxa"/>
            <w:gridSpan w:val="5"/>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19" w:name="_Toc7091210"/>
            <w:r w:rsidRPr="00981689">
              <w:rPr>
                <w:rFonts w:ascii="Cambria" w:eastAsia="Times New Roman" w:hAnsi="Cambria" w:cs="Times New Roman"/>
                <w:b/>
                <w:bCs/>
                <w:i/>
                <w:iCs/>
                <w:sz w:val="28"/>
                <w:szCs w:val="28"/>
              </w:rPr>
              <w:lastRenderedPageBreak/>
              <w:t>Art</w:t>
            </w:r>
            <w:bookmarkEnd w:id="19"/>
          </w:p>
        </w:tc>
      </w:tr>
      <w:tr w:rsidR="00981689" w:rsidRPr="00981689" w:rsidTr="00981689">
        <w:trPr>
          <w:trHeight w:val="197"/>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Concentrations:  Art History, Digital Animation and Motion, Digital Art, Print and Web, Studio Art, Art Education</w:t>
            </w:r>
          </w:p>
        </w:tc>
      </w:tr>
      <w:tr w:rsidR="00981689" w:rsidRPr="00981689" w:rsidTr="00981689">
        <w:trPr>
          <w:trHeight w:val="945"/>
        </w:trPr>
        <w:tc>
          <w:tcPr>
            <w:tcW w:w="3795"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before selecting courses.</w:t>
            </w:r>
          </w:p>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or Contemporary Math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 or 1170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math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6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48"/>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5"/>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humanities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r w:rsidRPr="00981689">
              <w:rPr>
                <w:rFonts w:ascii="Calibri" w:eastAsia="Times New Roman" w:hAnsi="Calibri" w:cs="Calibri"/>
                <w:color w:val="000000"/>
                <w:vertAlign w:val="superscript"/>
              </w:rPr>
              <w:t>1</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Art History Surveys I and III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ARTS 2800, 2810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2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social sciences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courses</w:t>
            </w:r>
            <w:r w:rsidRPr="00981689">
              <w:rPr>
                <w:rFonts w:ascii="Calibri" w:eastAsia="Times New Roman" w:hAnsi="Calibri" w:cs="Calibri"/>
                <w:color w:val="000000"/>
                <w:vertAlign w:val="superscript"/>
              </w:rPr>
              <w:t>2</w:t>
            </w:r>
            <w:r w:rsidRPr="00981689">
              <w:rPr>
                <w:rFonts w:ascii="Calibri" w:eastAsia="Times New Roman" w:hAnsi="Calibri" w:cs="Calibri"/>
                <w:color w:val="000000"/>
              </w:rPr>
              <w:t xml:space="preserve">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Art History Survey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ART 281</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Beginning Drawing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ARTS 2010</w:t>
            </w:r>
            <w:r w:rsidRPr="00981689">
              <w:rPr>
                <w:rFonts w:ascii="Calibri" w:eastAsia="Times New Roman" w:hAnsi="Calibri" w:cs="Calibri"/>
                <w:color w:val="000000"/>
                <w:vertAlign w:val="superscript"/>
              </w:rPr>
              <w:t>3</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Beginning Design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ARTS 2510</w:t>
            </w:r>
            <w:r w:rsidRPr="00981689">
              <w:rPr>
                <w:rFonts w:ascii="Calibri" w:eastAsia="Times New Roman" w:hAnsi="Calibri" w:cs="Calibri"/>
                <w:color w:val="000000"/>
                <w:vertAlign w:val="superscript"/>
              </w:rPr>
              <w:t>3</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b/>
                <w:bCs/>
                <w:i/>
                <w:iCs/>
                <w:color w:val="000000"/>
                <w:sz w:val="19"/>
                <w:szCs w:val="19"/>
              </w:rPr>
            </w:pPr>
            <w:r w:rsidRPr="00981689">
              <w:rPr>
                <w:rFonts w:ascii="Calibri" w:eastAsia="Times New Roman" w:hAnsi="Calibri" w:cs="Calibri"/>
                <w:b/>
                <w:bCs/>
                <w:i/>
                <w:iCs/>
                <w:color w:val="000000"/>
                <w:sz w:val="19"/>
                <w:szCs w:val="19"/>
              </w:rPr>
              <w:t>Select 12 hrs of courses from the following</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Color Design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ART 252</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Beginning Painting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ART 211</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Beginning Printmaking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ART 221</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Beginning Ceramics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ART 231</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Sculptural and 3-Dimensional Design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ART 240</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Beginning Photography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ART 261</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45</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15</w:t>
            </w:r>
          </w:p>
        </w:tc>
      </w:tr>
      <w:tr w:rsidR="00981689" w:rsidRPr="00981689" w:rsidTr="00981689">
        <w:trPr>
          <w:trHeight w:val="300"/>
        </w:trPr>
        <w:tc>
          <w:tcPr>
            <w:tcW w:w="10923" w:type="dxa"/>
            <w:gridSpan w:val="5"/>
            <w:tcBorders>
              <w:top w:val="single" w:sz="4" w:space="0" w:color="auto"/>
              <w:left w:val="single" w:sz="4" w:space="0" w:color="auto"/>
              <w:bottom w:val="single" w:sz="4" w:space="0" w:color="000000"/>
              <w:right w:val="single" w:sz="4" w:space="0" w:color="auto"/>
            </w:tcBorders>
            <w:shd w:val="clear" w:color="auto" w:fill="auto"/>
            <w:vAlign w:val="bottom"/>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vertAlign w:val="superscript"/>
              </w:rPr>
              <w:t>1</w:t>
            </w:r>
            <w:r w:rsidRPr="00981689">
              <w:rPr>
                <w:rFonts w:ascii="Calibri" w:eastAsia="Times New Roman" w:hAnsi="Calibri" w:cs="Calibri"/>
                <w:color w:val="000000"/>
              </w:rPr>
              <w:t>Students following the Art Education (K-12) Concentration are required to take HIST 256 (2020).</w:t>
            </w:r>
          </w:p>
        </w:tc>
      </w:tr>
      <w:tr w:rsidR="00981689" w:rsidRPr="00981689" w:rsidTr="00981689">
        <w:trPr>
          <w:trHeight w:val="300"/>
        </w:trPr>
        <w:tc>
          <w:tcPr>
            <w:tcW w:w="10923" w:type="dxa"/>
            <w:gridSpan w:val="5"/>
            <w:tcBorders>
              <w:top w:val="single" w:sz="4" w:space="0" w:color="auto"/>
              <w:left w:val="single" w:sz="4" w:space="0" w:color="auto"/>
              <w:bottom w:val="single" w:sz="4" w:space="0" w:color="000000"/>
              <w:right w:val="single" w:sz="4" w:space="0" w:color="auto"/>
            </w:tcBorders>
            <w:shd w:val="clear" w:color="auto" w:fill="auto"/>
            <w:vAlign w:val="bottom"/>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vertAlign w:val="superscript"/>
              </w:rPr>
              <w:t>2</w:t>
            </w:r>
            <w:r w:rsidRPr="00981689">
              <w:rPr>
                <w:rFonts w:ascii="Calibri" w:eastAsia="Times New Roman" w:hAnsi="Calibri" w:cs="Calibri"/>
                <w:color w:val="000000"/>
              </w:rPr>
              <w:t xml:space="preserve">Students following the Art Education (K-12) Concentration are required to take PSYC 206 (2060) or 210 and PSYC 311.  </w:t>
            </w:r>
          </w:p>
        </w:tc>
      </w:tr>
      <w:tr w:rsidR="00981689" w:rsidRPr="00981689" w:rsidTr="00981689">
        <w:trPr>
          <w:trHeight w:val="300"/>
        </w:trPr>
        <w:tc>
          <w:tcPr>
            <w:tcW w:w="1092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vertAlign w:val="superscript"/>
              </w:rPr>
              <w:t>3</w:t>
            </w:r>
            <w:r w:rsidRPr="00981689">
              <w:rPr>
                <w:rFonts w:ascii="Calibri" w:eastAsia="Times New Roman" w:hAnsi="Calibri" w:cs="Calibri"/>
                <w:color w:val="000000"/>
              </w:rPr>
              <w:t>All studio courses require portfolio review for transfer.</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rPr>
          <w:rFonts w:ascii="Times New Roman" w:eastAsia="Calibri" w:hAnsi="Times New Roman" w:cs="Times New Roman"/>
          <w:sz w:val="24"/>
          <w:szCs w:val="24"/>
        </w:rPr>
      </w:pPr>
      <w:r w:rsidRPr="00981689">
        <w:rPr>
          <w:rFonts w:ascii="Times New Roman" w:eastAsia="Calibri" w:hAnsi="Times New Roman" w:cs="Times New Roman"/>
          <w:sz w:val="24"/>
          <w:szCs w:val="24"/>
        </w:rPr>
        <w:lastRenderedPageBreak/>
        <w:br w:type="page"/>
      </w:r>
    </w:p>
    <w:tbl>
      <w:tblPr>
        <w:tblW w:w="0" w:type="auto"/>
        <w:tblInd w:w="93" w:type="dxa"/>
        <w:tblLayout w:type="fixed"/>
        <w:tblLook w:val="04A0" w:firstRow="1" w:lastRow="0" w:firstColumn="1" w:lastColumn="0" w:noHBand="0" w:noVBand="1"/>
      </w:tblPr>
      <w:tblGrid>
        <w:gridCol w:w="963"/>
        <w:gridCol w:w="956"/>
        <w:gridCol w:w="1876"/>
        <w:gridCol w:w="3510"/>
        <w:gridCol w:w="3618"/>
      </w:tblGrid>
      <w:tr w:rsidR="00981689" w:rsidRPr="00981689" w:rsidTr="00981689">
        <w:trPr>
          <w:trHeight w:val="375"/>
        </w:trPr>
        <w:tc>
          <w:tcPr>
            <w:tcW w:w="1092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20" w:name="_Toc7091211"/>
            <w:r w:rsidRPr="00981689">
              <w:rPr>
                <w:rFonts w:ascii="Cambria" w:eastAsia="Times New Roman" w:hAnsi="Cambria" w:cs="Times New Roman"/>
                <w:b/>
                <w:bCs/>
                <w:i/>
                <w:iCs/>
                <w:sz w:val="28"/>
                <w:szCs w:val="28"/>
              </w:rPr>
              <w:lastRenderedPageBreak/>
              <w:t>Criminal Justice</w:t>
            </w:r>
            <w:bookmarkEnd w:id="20"/>
          </w:p>
        </w:tc>
      </w:tr>
      <w:tr w:rsidR="00981689" w:rsidRPr="00981689" w:rsidTr="00981689">
        <w:trPr>
          <w:trHeight w:val="945"/>
        </w:trPr>
        <w:tc>
          <w:tcPr>
            <w:tcW w:w="3795"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 Return to </w:t>
            </w:r>
            <w:hyperlink w:anchor="_Table_of_Contents" w:history="1">
              <w:r w:rsidRPr="00981689">
                <w:rPr>
                  <w:rFonts w:ascii="Calibri" w:eastAsia="Times New Roman" w:hAnsi="Calibri" w:cs="Calibri"/>
                  <w:color w:val="0000FF"/>
                  <w:sz w:val="18"/>
                  <w:szCs w:val="18"/>
                  <w:u w:val="single"/>
                </w:rPr>
                <w:t>Table of Contents</w:t>
              </w:r>
            </w:hyperlink>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math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electives(s)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5"/>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287"/>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history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HIST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humanities elective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color w:val="000000"/>
                <w:sz w:val="19"/>
                <w:szCs w:val="19"/>
              </w:rPr>
            </w:pPr>
            <w:r w:rsidRPr="00981689">
              <w:rPr>
                <w:rFonts w:ascii="Calibri" w:eastAsia="Times New Roman" w:hAnsi="Calibri" w:cs="Calibri"/>
                <w:i/>
                <w:color w:val="000000"/>
                <w:sz w:val="19"/>
                <w:szCs w:val="19"/>
              </w:rPr>
              <w:t>American National Government (3 hrs)</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POLI 1100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from General Psychology or Introductory Sociology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2010 or SOCI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5"/>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03"/>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hideMark/>
          </w:tcPr>
          <w:p w:rsidR="00981689" w:rsidRPr="00981689" w:rsidRDefault="00C65C88" w:rsidP="00981689">
            <w:pPr>
              <w:spacing w:after="0" w:line="240" w:lineRule="auto"/>
              <w:rPr>
                <w:rFonts w:ascii="Calibri" w:eastAsia="Times New Roman" w:hAnsi="Calibri" w:cs="Calibri"/>
                <w:color w:val="000000"/>
              </w:rPr>
            </w:pPr>
            <w:r>
              <w:rPr>
                <w:rFonts w:ascii="Calibri" w:eastAsia="Times New Roman" w:hAnsi="Calibri" w:cs="Calibri"/>
                <w:color w:val="000000"/>
              </w:rPr>
              <w:t>CRJU 260</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tbl>
            <w:tblPr>
              <w:tblW w:w="0" w:type="auto"/>
              <w:tblInd w:w="93" w:type="dxa"/>
              <w:tblLayout w:type="fixed"/>
              <w:tblLook w:val="04A0" w:firstRow="1" w:lastRow="0" w:firstColumn="1" w:lastColumn="0" w:noHBand="0" w:noVBand="1"/>
            </w:tblPr>
            <w:tblGrid>
              <w:gridCol w:w="3795"/>
              <w:gridCol w:w="3510"/>
            </w:tblGrid>
            <w:tr w:rsidR="00C65C88" w:rsidRPr="00981689" w:rsidTr="008C481C">
              <w:trPr>
                <w:trHeight w:val="503"/>
              </w:trPr>
              <w:tc>
                <w:tcPr>
                  <w:tcW w:w="3795" w:type="dxa"/>
                  <w:tcBorders>
                    <w:top w:val="nil"/>
                    <w:left w:val="single" w:sz="4" w:space="0" w:color="auto"/>
                    <w:bottom w:val="nil"/>
                    <w:right w:val="single" w:sz="4" w:space="0" w:color="000000"/>
                  </w:tcBorders>
                  <w:shd w:val="clear" w:color="auto" w:fill="auto"/>
                </w:tcPr>
                <w:p w:rsidR="00C65C88" w:rsidRPr="00981689" w:rsidRDefault="00C65C88" w:rsidP="008C481C">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w:t>
                  </w:r>
                </w:p>
              </w:tc>
              <w:tc>
                <w:tcPr>
                  <w:tcW w:w="3510" w:type="dxa"/>
                  <w:tcBorders>
                    <w:top w:val="nil"/>
                    <w:left w:val="nil"/>
                    <w:bottom w:val="single" w:sz="4" w:space="0" w:color="auto"/>
                    <w:right w:val="single" w:sz="4" w:space="0" w:color="auto"/>
                  </w:tcBorders>
                  <w:shd w:val="clear" w:color="auto" w:fill="auto"/>
                </w:tcPr>
                <w:p w:rsidR="00C65C88" w:rsidRPr="00981689" w:rsidRDefault="00C65C88" w:rsidP="008C481C">
                  <w:pPr>
                    <w:spacing w:after="0" w:line="240" w:lineRule="auto"/>
                    <w:rPr>
                      <w:rFonts w:ascii="Calibri" w:eastAsia="Times New Roman" w:hAnsi="Calibri" w:cs="Calibri"/>
                      <w:color w:val="000000"/>
                    </w:rPr>
                  </w:pPr>
                  <w:r w:rsidRPr="00981689">
                    <w:rPr>
                      <w:rFonts w:ascii="Calibri" w:eastAsia="Times New Roman" w:hAnsi="Calibri" w:cs="Calibri"/>
                      <w:color w:val="000000"/>
                    </w:rPr>
                    <w:t>Any academic courses may be selected</w:t>
                  </w:r>
                </w:p>
              </w:tc>
            </w:tr>
          </w:tbl>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r w:rsidR="00C65C88">
              <w:rPr>
                <w:rFonts w:ascii="Calibri" w:eastAsia="Times New Roman" w:hAnsi="Calibri" w:cs="Calibri"/>
                <w:color w:val="000000"/>
              </w:rPr>
              <w:t>CRJU 290</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r w:rsidR="00C65C88">
              <w:rPr>
                <w:rFonts w:ascii="Calibri" w:eastAsia="Times New Roman" w:hAnsi="Calibri" w:cs="Calibri"/>
                <w:color w:val="000000"/>
              </w:rPr>
              <w:t>CRJU 291</w:t>
            </w:r>
          </w:p>
        </w:tc>
      </w:tr>
      <w:tr w:rsidR="00981689" w:rsidRPr="00981689" w:rsidTr="00981689">
        <w:trPr>
          <w:trHeight w:val="302"/>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C65C88" w:rsidP="00981689">
            <w:pPr>
              <w:spacing w:after="0" w:line="240" w:lineRule="auto"/>
              <w:jc w:val="right"/>
              <w:rPr>
                <w:rFonts w:ascii="Calibri" w:eastAsia="Times New Roman" w:hAnsi="Calibri" w:cs="Calibri"/>
                <w:i/>
                <w:iCs/>
                <w:color w:val="000000"/>
                <w:sz w:val="19"/>
                <w:szCs w:val="19"/>
              </w:rPr>
            </w:pPr>
            <w:r>
              <w:rPr>
                <w:rFonts w:ascii="Calibri" w:eastAsia="Times New Roman" w:hAnsi="Calibri" w:cs="Calibri"/>
                <w:i/>
                <w:iCs/>
                <w:color w:val="000000"/>
                <w:sz w:val="19"/>
                <w:szCs w:val="19"/>
              </w:rPr>
              <w:t>Free Elective (6hrs)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C65C88" w:rsidP="00981689">
            <w:pPr>
              <w:spacing w:after="0" w:line="240" w:lineRule="auto"/>
              <w:rPr>
                <w:rFonts w:ascii="Calibri" w:eastAsia="Times New Roman" w:hAnsi="Calibri" w:cs="Calibri"/>
                <w:b/>
                <w:bCs/>
                <w:color w:val="000000"/>
              </w:rPr>
            </w:pPr>
            <w:r>
              <w:rPr>
                <w:rFonts w:ascii="Calibri" w:eastAsia="Times New Roman" w:hAnsi="Calibri" w:cs="Calibri"/>
                <w:b/>
                <w:bCs/>
                <w:color w:val="000000"/>
              </w:rPr>
              <w:t>Fletcher Hours:  51</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C65C88" w:rsidP="00981689">
            <w:pPr>
              <w:spacing w:after="0" w:line="240" w:lineRule="auto"/>
              <w:rPr>
                <w:rFonts w:ascii="Calibri" w:eastAsia="Times New Roman" w:hAnsi="Calibri" w:cs="Calibri"/>
                <w:b/>
                <w:bCs/>
                <w:color w:val="000000"/>
              </w:rPr>
            </w:pPr>
            <w:r>
              <w:rPr>
                <w:rFonts w:ascii="Calibri" w:eastAsia="Times New Roman" w:hAnsi="Calibri" w:cs="Calibri"/>
                <w:b/>
                <w:bCs/>
                <w:color w:val="000000"/>
              </w:rPr>
              <w:t>Cross Enroll Hours:  9</w:t>
            </w:r>
          </w:p>
        </w:tc>
      </w:tr>
      <w:tr w:rsidR="00981689" w:rsidRPr="00981689" w:rsidTr="00981689">
        <w:trPr>
          <w:trHeight w:val="375"/>
        </w:trPr>
        <w:tc>
          <w:tcPr>
            <w:tcW w:w="1092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line="240" w:lineRule="auto"/>
              <w:jc w:val="center"/>
              <w:outlineLvl w:val="1"/>
              <w:rPr>
                <w:rFonts w:ascii="Cambria" w:eastAsia="Times New Roman" w:hAnsi="Cambria" w:cs="Times New Roman"/>
                <w:b/>
                <w:bCs/>
                <w:i/>
                <w:iCs/>
                <w:sz w:val="20"/>
                <w:szCs w:val="20"/>
              </w:rPr>
            </w:pPr>
            <w:bookmarkStart w:id="21" w:name="_Toc7091212"/>
            <w:r w:rsidRPr="00981689">
              <w:rPr>
                <w:rFonts w:ascii="Cambria" w:eastAsia="Times New Roman" w:hAnsi="Cambria" w:cs="Times New Roman"/>
                <w:b/>
                <w:bCs/>
                <w:i/>
                <w:iCs/>
                <w:sz w:val="28"/>
                <w:szCs w:val="28"/>
              </w:rPr>
              <w:lastRenderedPageBreak/>
              <w:t>English</w:t>
            </w:r>
            <w:bookmarkEnd w:id="21"/>
          </w:p>
        </w:tc>
      </w:tr>
      <w:tr w:rsidR="00981689" w:rsidRPr="00981689" w:rsidTr="00981689">
        <w:trPr>
          <w:trHeight w:val="251"/>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Concentrations:  Creative Writing, Film Studies, Literary Studies, Writing and Rhetoric</w:t>
            </w:r>
          </w:p>
        </w:tc>
      </w:tr>
      <w:tr w:rsidR="00981689" w:rsidRPr="00981689" w:rsidTr="00981689">
        <w:trPr>
          <w:trHeight w:val="945"/>
        </w:trPr>
        <w:tc>
          <w:tcPr>
            <w:tcW w:w="3795"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 Return to </w:t>
            </w:r>
            <w:hyperlink w:anchor="_Table_of_Contents" w:history="1">
              <w:r w:rsidRPr="00981689">
                <w:rPr>
                  <w:rFonts w:ascii="Calibri" w:eastAsia="Times New Roman" w:hAnsi="Calibri" w:cs="Calibri"/>
                  <w:color w:val="0000FF"/>
                  <w:sz w:val="18"/>
                  <w:szCs w:val="18"/>
                  <w:u w:val="single"/>
                </w:rPr>
                <w:t>Table of Contents</w:t>
              </w:r>
            </w:hyperlink>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 or 1170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math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6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602"/>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2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5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History of Western Civilization and/or World History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1010 or 1500 and HIST 1020 or 1510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287"/>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social sciences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5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6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American History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2010 or HIST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2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Foreign language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foreign language electives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Writing and Research</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in the Discipline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220</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Nonfiction Prose Writing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270</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54</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6</w:t>
            </w:r>
          </w:p>
        </w:tc>
      </w:tr>
      <w:tr w:rsidR="00981689" w:rsidRPr="00981689" w:rsidTr="00981689">
        <w:trPr>
          <w:trHeight w:val="300"/>
        </w:trPr>
        <w:tc>
          <w:tcPr>
            <w:tcW w:w="10923" w:type="dxa"/>
            <w:gridSpan w:val="5"/>
            <w:tcBorders>
              <w:top w:val="single" w:sz="4" w:space="0" w:color="auto"/>
              <w:left w:val="single" w:sz="4" w:space="0" w:color="auto"/>
              <w:bottom w:val="single" w:sz="4" w:space="0" w:color="auto"/>
              <w:right w:val="single" w:sz="4" w:space="0" w:color="auto"/>
            </w:tcBorders>
            <w:shd w:val="clear" w:color="000000" w:fill="auto"/>
            <w:vAlign w:val="bottom"/>
          </w:tcPr>
          <w:p w:rsidR="00981689" w:rsidRPr="00981689" w:rsidRDefault="00981689" w:rsidP="00981689">
            <w:pPr>
              <w:spacing w:after="0" w:line="240" w:lineRule="auto"/>
              <w:rPr>
                <w:rFonts w:ascii="Calibri" w:eastAsia="Times New Roman" w:hAnsi="Calibri" w:cs="Calibri"/>
                <w:bCs/>
                <w:color w:val="000000"/>
              </w:rPr>
            </w:pPr>
            <w:r w:rsidRPr="00981689">
              <w:rPr>
                <w:rFonts w:ascii="Calibri" w:eastAsia="Times New Roman" w:hAnsi="Calibri" w:cs="Calibri"/>
                <w:bCs/>
                <w:color w:val="000000"/>
              </w:rPr>
              <w:t>*2000-level American or British Literature courses will count as elective hours; however, students will be required to repeat those topics in upper-level courses.</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0" w:type="auto"/>
        <w:tblInd w:w="93" w:type="dxa"/>
        <w:tblLayout w:type="fixed"/>
        <w:tblLook w:val="04A0" w:firstRow="1" w:lastRow="0" w:firstColumn="1" w:lastColumn="0" w:noHBand="0" w:noVBand="1"/>
      </w:tblPr>
      <w:tblGrid>
        <w:gridCol w:w="963"/>
        <w:gridCol w:w="956"/>
        <w:gridCol w:w="1876"/>
        <w:gridCol w:w="3510"/>
        <w:gridCol w:w="3618"/>
      </w:tblGrid>
      <w:tr w:rsidR="00981689" w:rsidRPr="00981689" w:rsidTr="00981689">
        <w:trPr>
          <w:trHeight w:val="375"/>
        </w:trPr>
        <w:tc>
          <w:tcPr>
            <w:tcW w:w="1092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22" w:name="_Toc7091213"/>
            <w:r w:rsidRPr="00981689">
              <w:rPr>
                <w:rFonts w:ascii="Cambria" w:eastAsia="Times New Roman" w:hAnsi="Cambria" w:cs="Times New Roman"/>
                <w:b/>
                <w:bCs/>
                <w:i/>
                <w:iCs/>
                <w:sz w:val="28"/>
                <w:szCs w:val="28"/>
              </w:rPr>
              <w:lastRenderedPageBreak/>
              <w:t>History</w:t>
            </w:r>
            <w:bookmarkEnd w:id="22"/>
          </w:p>
        </w:tc>
      </w:tr>
      <w:tr w:rsidR="00981689" w:rsidRPr="00981689" w:rsidTr="00981689">
        <w:trPr>
          <w:trHeight w:val="945"/>
        </w:trPr>
        <w:tc>
          <w:tcPr>
            <w:tcW w:w="3795"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math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5"/>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either the History of Western Civ</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or the World History Sequence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1010, 1020 or HIST 1500, 1510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economics elective (3 hrs)</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ECON course </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American National Government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POLI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American History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American History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Sociology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SOCI 2010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Free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academic courses may be selected*</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60</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0</w:t>
            </w:r>
          </w:p>
        </w:tc>
      </w:tr>
      <w:tr w:rsidR="00981689" w:rsidRPr="00981689" w:rsidTr="00981689">
        <w:trPr>
          <w:trHeight w:val="269"/>
        </w:trPr>
        <w:tc>
          <w:tcPr>
            <w:tcW w:w="10923" w:type="dxa"/>
            <w:gridSpan w:val="5"/>
            <w:tcBorders>
              <w:top w:val="single" w:sz="4" w:space="0" w:color="auto"/>
              <w:left w:val="single" w:sz="4" w:space="0" w:color="auto"/>
              <w:bottom w:val="single" w:sz="4" w:space="0" w:color="auto"/>
              <w:right w:val="single" w:sz="4" w:space="0" w:color="auto"/>
            </w:tcBorders>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*Although not required, students are encouraged to complete a foreign language sequence.</w:t>
            </w:r>
          </w:p>
        </w:tc>
      </w:tr>
    </w:tbl>
    <w:p w:rsidR="00981689" w:rsidRPr="00981689" w:rsidRDefault="00981689" w:rsidP="00981689">
      <w:pPr>
        <w:spacing w:after="0" w:line="240" w:lineRule="auto"/>
        <w:rPr>
          <w:rFonts w:ascii="Calibri" w:eastAsia="Times New Roman" w:hAnsi="Calibri" w:cs="Calibri"/>
          <w:color w:val="000000"/>
        </w:rPr>
        <w:sectPr w:rsidR="00981689" w:rsidRPr="00981689" w:rsidSect="00981689">
          <w:type w:val="continuous"/>
          <w:pgSz w:w="12240" w:h="15840" w:code="1"/>
          <w:pgMar w:top="720" w:right="720" w:bottom="720" w:left="720" w:header="720" w:footer="0" w:gutter="0"/>
          <w:cols w:space="720"/>
          <w:docGrid w:linePitch="360"/>
        </w:sectPr>
      </w:pPr>
    </w:p>
    <w:tbl>
      <w:tblPr>
        <w:tblW w:w="0" w:type="auto"/>
        <w:tblInd w:w="93" w:type="dxa"/>
        <w:tblLayout w:type="fixed"/>
        <w:tblLook w:val="04A0" w:firstRow="1" w:lastRow="0" w:firstColumn="1" w:lastColumn="0" w:noHBand="0" w:noVBand="1"/>
      </w:tblPr>
      <w:tblGrid>
        <w:gridCol w:w="1240"/>
        <w:gridCol w:w="1000"/>
        <w:gridCol w:w="1555"/>
        <w:gridCol w:w="3510"/>
        <w:gridCol w:w="3510"/>
      </w:tblGrid>
      <w:tr w:rsidR="00981689" w:rsidRPr="00981689" w:rsidTr="00981689">
        <w:trPr>
          <w:trHeight w:val="375"/>
        </w:trPr>
        <w:tc>
          <w:tcPr>
            <w:tcW w:w="1081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23" w:name="_Toc7091214"/>
            <w:r w:rsidRPr="00981689">
              <w:rPr>
                <w:rFonts w:ascii="Cambria" w:eastAsia="Times New Roman" w:hAnsi="Cambria" w:cs="Times New Roman"/>
                <w:b/>
                <w:bCs/>
                <w:i/>
                <w:iCs/>
                <w:sz w:val="28"/>
                <w:szCs w:val="28"/>
              </w:rPr>
              <w:lastRenderedPageBreak/>
              <w:t>Interdisciplinary Studies</w:t>
            </w:r>
            <w:bookmarkEnd w:id="23"/>
          </w:p>
        </w:tc>
      </w:tr>
      <w:tr w:rsidR="00981689" w:rsidRPr="00981689" w:rsidTr="00981689">
        <w:trPr>
          <w:trHeight w:val="945"/>
        </w:trPr>
        <w:tc>
          <w:tcPr>
            <w:tcW w:w="3795"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55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0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55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0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math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55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0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55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0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hrs in a single discipline)</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55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0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278"/>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social sciences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55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0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2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55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0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6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Free electives (15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academic courses may be selected</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i/>
                <w:iCs/>
                <w:color w:val="000000"/>
                <w:sz w:val="19"/>
                <w:szCs w:val="19"/>
              </w:rPr>
            </w:pPr>
            <w:r w:rsidRPr="00981689">
              <w:rPr>
                <w:rFonts w:ascii="Calibri" w:eastAsia="Times New Roman" w:hAnsi="Calibri" w:cs="Calibri"/>
                <w:b/>
                <w:bCs/>
                <w:i/>
                <w:iCs/>
                <w:color w:val="000000"/>
                <w:sz w:val="19"/>
                <w:szCs w:val="19"/>
              </w:rPr>
              <w:t> </w:t>
            </w:r>
          </w:p>
        </w:tc>
        <w:tc>
          <w:tcPr>
            <w:tcW w:w="3510" w:type="dxa"/>
            <w:tcBorders>
              <w:top w:val="nil"/>
              <w:left w:val="nil"/>
              <w:bottom w:val="nil"/>
              <w:right w:val="nil"/>
            </w:tcBorders>
            <w:shd w:val="clear" w:color="auto" w:fill="auto"/>
            <w:vAlign w:val="bottom"/>
            <w:hideMark/>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single" w:sz="4" w:space="0" w:color="auto"/>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single" w:sz="4" w:space="0" w:color="auto"/>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0</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23" w:type="dxa"/>
        <w:tblInd w:w="93" w:type="dxa"/>
        <w:tblLook w:val="04A0" w:firstRow="1" w:lastRow="0" w:firstColumn="1" w:lastColumn="0" w:noHBand="0" w:noVBand="1"/>
      </w:tblPr>
      <w:tblGrid>
        <w:gridCol w:w="963"/>
        <w:gridCol w:w="956"/>
        <w:gridCol w:w="1876"/>
        <w:gridCol w:w="3510"/>
        <w:gridCol w:w="3618"/>
      </w:tblGrid>
      <w:tr w:rsidR="00981689" w:rsidRPr="00981689" w:rsidTr="00981689">
        <w:trPr>
          <w:trHeight w:val="375"/>
        </w:trPr>
        <w:tc>
          <w:tcPr>
            <w:tcW w:w="1092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24" w:name="_Toc7091215"/>
            <w:r w:rsidRPr="00981689">
              <w:rPr>
                <w:rFonts w:ascii="Cambria" w:eastAsia="Times New Roman" w:hAnsi="Cambria" w:cs="Times New Roman"/>
                <w:b/>
                <w:bCs/>
                <w:i/>
                <w:iCs/>
                <w:sz w:val="28"/>
                <w:szCs w:val="28"/>
              </w:rPr>
              <w:lastRenderedPageBreak/>
              <w:t>Mass Communication</w:t>
            </w:r>
            <w:bookmarkEnd w:id="24"/>
          </w:p>
        </w:tc>
      </w:tr>
      <w:tr w:rsidR="00981689" w:rsidRPr="00981689" w:rsidTr="00981689">
        <w:trPr>
          <w:trHeight w:val="197"/>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Concentrations:  Journalism, Public Relations</w:t>
            </w:r>
          </w:p>
        </w:tc>
      </w:tr>
      <w:tr w:rsidR="00981689" w:rsidRPr="00981689" w:rsidTr="00981689">
        <w:trPr>
          <w:trHeight w:val="945"/>
        </w:trPr>
        <w:tc>
          <w:tcPr>
            <w:tcW w:w="3795"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math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w:t>
            </w:r>
            <w:r w:rsidRPr="00981689">
              <w:rPr>
                <w:rFonts w:ascii="Calibri" w:eastAsia="Times New Roman" w:hAnsi="Calibri" w:cs="Calibri"/>
                <w:color w:val="000000"/>
                <w:vertAlign w:val="superscript"/>
              </w:rPr>
              <w:t>1</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Statistics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Select one or two physical sciences </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5"/>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62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history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HIST elective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288"/>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Survey of Mass Communication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MACO 101</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287"/>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American National Government  </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or State and Local Government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POLI 1100 or POLI 2520</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287"/>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social science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5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6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Free electives (9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Any academic courses may be selected</w:t>
            </w:r>
            <w:r w:rsidRPr="00981689">
              <w:rPr>
                <w:rFonts w:ascii="Calibri" w:eastAsia="Times New Roman" w:hAnsi="Calibri" w:cs="Calibri"/>
                <w:color w:val="000000"/>
                <w:vertAlign w:val="superscript"/>
              </w:rPr>
              <w:t>2</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Visual Communication (3 hrs)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MACO 230</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News Writing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MACO 251</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Reporting (3 hrs) </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MACO 252</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48</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12</w:t>
            </w:r>
          </w:p>
        </w:tc>
      </w:tr>
      <w:tr w:rsidR="00981689" w:rsidRPr="00981689" w:rsidTr="00981689">
        <w:trPr>
          <w:trHeight w:val="260"/>
        </w:trPr>
        <w:tc>
          <w:tcPr>
            <w:tcW w:w="10923" w:type="dxa"/>
            <w:gridSpan w:val="5"/>
            <w:tcBorders>
              <w:top w:val="single" w:sz="4" w:space="0" w:color="auto"/>
              <w:left w:val="single" w:sz="4" w:space="0" w:color="auto"/>
              <w:bottom w:val="single" w:sz="4" w:space="0" w:color="auto"/>
              <w:right w:val="single" w:sz="4" w:space="0" w:color="auto"/>
            </w:tcBorders>
            <w:shd w:val="clear" w:color="000000" w:fill="auto"/>
          </w:tcPr>
          <w:p w:rsidR="00981689" w:rsidRPr="00981689" w:rsidRDefault="00981689" w:rsidP="00981689">
            <w:pPr>
              <w:spacing w:after="0" w:line="240" w:lineRule="auto"/>
              <w:rPr>
                <w:rFonts w:ascii="Calibri" w:eastAsia="Calibri" w:hAnsi="Calibri" w:cs="Arial"/>
                <w:color w:val="222222"/>
                <w:shd w:val="clear" w:color="auto" w:fill="FFFFFF"/>
              </w:rPr>
            </w:pPr>
            <w:r w:rsidRPr="00981689">
              <w:rPr>
                <w:rFonts w:ascii="Calibri" w:eastAsia="Calibri" w:hAnsi="Calibri" w:cs="Arial"/>
                <w:color w:val="222222"/>
                <w:shd w:val="clear" w:color="auto" w:fill="FFFFFF"/>
                <w:vertAlign w:val="superscript"/>
              </w:rPr>
              <w:t>1</w:t>
            </w:r>
            <w:r w:rsidRPr="00981689">
              <w:rPr>
                <w:rFonts w:ascii="Calibri" w:eastAsia="Calibri" w:hAnsi="Calibri" w:cs="Arial"/>
                <w:color w:val="222222"/>
                <w:shd w:val="clear" w:color="auto" w:fill="FFFFFF"/>
              </w:rPr>
              <w:t>Course selected must satisfy prerequisite requirement for MATH 2100.</w:t>
            </w:r>
          </w:p>
        </w:tc>
      </w:tr>
      <w:tr w:rsidR="00981689" w:rsidRPr="00981689" w:rsidTr="00981689">
        <w:trPr>
          <w:trHeight w:val="670"/>
        </w:trPr>
        <w:tc>
          <w:tcPr>
            <w:tcW w:w="10923" w:type="dxa"/>
            <w:gridSpan w:val="5"/>
            <w:tcBorders>
              <w:top w:val="single" w:sz="4" w:space="0" w:color="auto"/>
              <w:left w:val="single" w:sz="4" w:space="0" w:color="auto"/>
              <w:bottom w:val="single" w:sz="4" w:space="0" w:color="auto"/>
              <w:right w:val="single" w:sz="4" w:space="0" w:color="auto"/>
            </w:tcBorders>
            <w:shd w:val="clear" w:color="000000" w:fill="auto"/>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Calibri" w:hAnsi="Calibri" w:cs="Arial"/>
                <w:color w:val="222222"/>
                <w:shd w:val="clear" w:color="auto" w:fill="FFFFFF"/>
                <w:vertAlign w:val="superscript"/>
              </w:rPr>
              <w:t>2</w:t>
            </w:r>
            <w:r w:rsidRPr="00981689">
              <w:rPr>
                <w:rFonts w:ascii="Calibri" w:eastAsia="Calibri" w:hAnsi="Calibri" w:cs="Arial"/>
                <w:color w:val="222222"/>
                <w:shd w:val="clear" w:color="auto" w:fill="FFFFFF"/>
              </w:rPr>
              <w:t>To graduate with a four-year degree in Mass Communication students must complete a minor in another academic discipline or take 26 hours from a list of approved general electives which must include at least 12 hours at the 300-level or higher.  Please consult with an academic advisor when selecting electives.</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outlineLvl w:val="1"/>
        <w:rPr>
          <w:rFonts w:ascii="Cambria" w:eastAsia="Times New Roman" w:hAnsi="Cambria" w:cs="Times New Roman"/>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23" w:type="dxa"/>
        <w:tblInd w:w="93" w:type="dxa"/>
        <w:tblLook w:val="04A0" w:firstRow="1" w:lastRow="0" w:firstColumn="1" w:lastColumn="0" w:noHBand="0" w:noVBand="1"/>
      </w:tblPr>
      <w:tblGrid>
        <w:gridCol w:w="963"/>
        <w:gridCol w:w="956"/>
        <w:gridCol w:w="1876"/>
        <w:gridCol w:w="3510"/>
        <w:gridCol w:w="3618"/>
      </w:tblGrid>
      <w:tr w:rsidR="00981689" w:rsidRPr="00981689" w:rsidTr="00981689">
        <w:trPr>
          <w:trHeight w:val="375"/>
        </w:trPr>
        <w:tc>
          <w:tcPr>
            <w:tcW w:w="1092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25" w:name="_Toc7091216"/>
            <w:r w:rsidRPr="00981689">
              <w:rPr>
                <w:rFonts w:ascii="Cambria" w:eastAsia="Times New Roman" w:hAnsi="Cambria" w:cs="Times New Roman"/>
                <w:b/>
                <w:bCs/>
                <w:i/>
                <w:iCs/>
                <w:sz w:val="28"/>
                <w:szCs w:val="28"/>
              </w:rPr>
              <w:lastRenderedPageBreak/>
              <w:t>Political Science</w:t>
            </w:r>
            <w:bookmarkEnd w:id="25"/>
          </w:p>
        </w:tc>
      </w:tr>
      <w:tr w:rsidR="00981689" w:rsidRPr="00981689" w:rsidTr="00981689">
        <w:trPr>
          <w:trHeight w:val="945"/>
        </w:trPr>
        <w:tc>
          <w:tcPr>
            <w:tcW w:w="3795"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math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electives(s)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5"/>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either the History of Western Civ</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or the World History Sequence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1010, 1020 or HIST 1500, 1510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color w:val="000000"/>
                <w:sz w:val="19"/>
                <w:szCs w:val="19"/>
              </w:rPr>
            </w:pPr>
            <w:r w:rsidRPr="00981689">
              <w:rPr>
                <w:rFonts w:ascii="Calibri" w:eastAsia="Times New Roman" w:hAnsi="Calibri" w:cs="Calibri"/>
                <w:i/>
                <w:color w:val="000000"/>
                <w:sz w:val="19"/>
                <w:szCs w:val="19"/>
              </w:rPr>
              <w:t>American National Government (3 hrs)</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POLI 1100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State and Local Government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POLI 2520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5"/>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0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World Regional Geography (3 hrs)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GEOG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Sociology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SOCI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American History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2"/>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Free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academic courses may be selected</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60</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0</w:t>
            </w:r>
          </w:p>
        </w:tc>
      </w:tr>
    </w:tbl>
    <w:p w:rsidR="00981689" w:rsidRPr="00981689" w:rsidRDefault="00981689" w:rsidP="00981689">
      <w:pPr>
        <w:keepNext/>
        <w:spacing w:before="240" w:after="60"/>
        <w:outlineLvl w:val="1"/>
        <w:rPr>
          <w:rFonts w:ascii="Cambria" w:eastAsia="Times New Roman" w:hAnsi="Cambria" w:cs="Times New Roman"/>
          <w:bCs/>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outlineLvl w:val="1"/>
        <w:rPr>
          <w:rFonts w:ascii="Cambria" w:eastAsia="Times New Roman" w:hAnsi="Cambria" w:cs="Times New Roman"/>
          <w:bCs/>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23" w:type="dxa"/>
        <w:tblInd w:w="93" w:type="dxa"/>
        <w:tblLook w:val="04A0" w:firstRow="1" w:lastRow="0" w:firstColumn="1" w:lastColumn="0" w:noHBand="0" w:noVBand="1"/>
      </w:tblPr>
      <w:tblGrid>
        <w:gridCol w:w="963"/>
        <w:gridCol w:w="956"/>
        <w:gridCol w:w="1876"/>
        <w:gridCol w:w="3510"/>
        <w:gridCol w:w="3618"/>
      </w:tblGrid>
      <w:tr w:rsidR="00981689" w:rsidRPr="00981689" w:rsidTr="00981689">
        <w:trPr>
          <w:trHeight w:val="375"/>
        </w:trPr>
        <w:tc>
          <w:tcPr>
            <w:tcW w:w="1092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26" w:name="_Toc7091217"/>
            <w:r w:rsidRPr="00981689">
              <w:rPr>
                <w:rFonts w:ascii="Cambria" w:eastAsia="Times New Roman" w:hAnsi="Cambria" w:cs="Times New Roman"/>
                <w:b/>
                <w:bCs/>
                <w:i/>
                <w:iCs/>
                <w:sz w:val="28"/>
                <w:szCs w:val="28"/>
              </w:rPr>
              <w:lastRenderedPageBreak/>
              <w:t>Sociology</w:t>
            </w:r>
            <w:bookmarkEnd w:id="26"/>
          </w:p>
        </w:tc>
      </w:tr>
      <w:tr w:rsidR="00981689" w:rsidRPr="00981689" w:rsidTr="00981689">
        <w:trPr>
          <w:trHeight w:val="197"/>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Optional Concentrations:  Applied Sociology, Social Work</w:t>
            </w:r>
          </w:p>
        </w:tc>
      </w:tr>
      <w:tr w:rsidR="00981689" w:rsidRPr="00981689" w:rsidTr="00981689">
        <w:trPr>
          <w:trHeight w:val="945"/>
        </w:trPr>
        <w:tc>
          <w:tcPr>
            <w:tcW w:w="3795"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math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5"/>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7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either History of Western Civ</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or World History sequence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1010, 1020 or HIST 1500, 1510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Sociology (3 hrs)</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SOCI 2010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Social Problems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SOCI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32"/>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American National Government</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or General Psychology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POLI 1100 or PSYC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Free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academic courses may be selected*</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Writing for the Social Sciences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SOCI 225</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Social Research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SOCI 205</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54</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6</w:t>
            </w:r>
          </w:p>
        </w:tc>
      </w:tr>
      <w:tr w:rsidR="00981689" w:rsidRPr="00981689" w:rsidTr="00981689">
        <w:trPr>
          <w:trHeight w:val="300"/>
        </w:trPr>
        <w:tc>
          <w:tcPr>
            <w:tcW w:w="10923" w:type="dxa"/>
            <w:gridSpan w:val="5"/>
            <w:tcBorders>
              <w:top w:val="single" w:sz="4" w:space="0" w:color="auto"/>
              <w:left w:val="single" w:sz="4" w:space="0" w:color="auto"/>
              <w:bottom w:val="single" w:sz="4" w:space="0" w:color="auto"/>
              <w:right w:val="single" w:sz="4" w:space="0" w:color="auto"/>
            </w:tcBorders>
            <w:shd w:val="clear" w:color="000000" w:fill="auto"/>
            <w:vAlign w:val="bottom"/>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color w:val="000000"/>
              </w:rPr>
              <w:t>*Although not required, students are encouraged to complete a foreign language sequence.</w:t>
            </w:r>
          </w:p>
        </w:tc>
      </w:tr>
    </w:tbl>
    <w:p w:rsidR="00981689" w:rsidRPr="00981689" w:rsidRDefault="00981689" w:rsidP="00981689">
      <w:pPr>
        <w:rPr>
          <w:rFonts w:ascii="Times New Roman" w:eastAsia="Calibri" w:hAnsi="Times New Roman" w:cs="Times New Roman"/>
          <w:b/>
          <w:bCs/>
          <w:i/>
          <w:iCs/>
          <w:sz w:val="24"/>
          <w:szCs w:val="24"/>
        </w:rPr>
      </w:pPr>
      <w:bookmarkStart w:id="27" w:name="_Toc296592950"/>
      <w:bookmarkStart w:id="28" w:name="_Toc302736123"/>
      <w:bookmarkStart w:id="29" w:name="_Toc302736303"/>
      <w:bookmarkStart w:id="30" w:name="_Toc302736379"/>
      <w:r w:rsidRPr="00981689">
        <w:rPr>
          <w:rFonts w:ascii="Times New Roman" w:eastAsia="Calibri" w:hAnsi="Times New Roman" w:cs="Times New Roman"/>
          <w:b/>
          <w:bCs/>
          <w:i/>
          <w:iCs/>
          <w:sz w:val="24"/>
          <w:szCs w:val="24"/>
        </w:rPr>
        <w:br w:type="page"/>
      </w:r>
    </w:p>
    <w:p w:rsidR="00981689" w:rsidRPr="00981689" w:rsidRDefault="00981689" w:rsidP="00981689">
      <w:pPr>
        <w:keepNext/>
        <w:spacing w:before="240" w:after="60"/>
        <w:jc w:val="right"/>
        <w:outlineLvl w:val="0"/>
        <w:rPr>
          <w:rFonts w:ascii="Cambria" w:eastAsia="Times New Roman" w:hAnsi="Cambria" w:cs="Times New Roman"/>
          <w:b/>
          <w:bCs/>
          <w:kern w:val="32"/>
          <w:sz w:val="32"/>
          <w:szCs w:val="32"/>
        </w:rPr>
      </w:pPr>
      <w:bookmarkStart w:id="31" w:name="_Toc7091218"/>
      <w:r w:rsidRPr="00981689">
        <w:rPr>
          <w:rFonts w:ascii="Cambria" w:eastAsia="Times New Roman" w:hAnsi="Cambria" w:cs="Times New Roman"/>
          <w:b/>
          <w:bCs/>
          <w:noProof/>
          <w:kern w:val="32"/>
          <w:sz w:val="32"/>
          <w:szCs w:val="32"/>
        </w:rPr>
        <w:lastRenderedPageBreak/>
        <w:drawing>
          <wp:anchor distT="0" distB="0" distL="114300" distR="114300" simplePos="0" relativeHeight="251669504" behindDoc="1" locked="0" layoutInCell="1" allowOverlap="1" wp14:anchorId="1C407C53" wp14:editId="70EE32EC">
            <wp:simplePos x="0" y="0"/>
            <wp:positionH relativeFrom="column">
              <wp:posOffset>1583690</wp:posOffset>
            </wp:positionH>
            <wp:positionV relativeFrom="paragraph">
              <wp:posOffset>3175</wp:posOffset>
            </wp:positionV>
            <wp:extent cx="636905" cy="310515"/>
            <wp:effectExtent l="0" t="0" r="0" b="0"/>
            <wp:wrapNone/>
            <wp:docPr id="7" name="Picture 7" descr="C:\Users\NSUSER\Desktop\nich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SER\Desktop\nicholl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689">
        <w:rPr>
          <w:rFonts w:ascii="Cambria" w:eastAsia="Times New Roman" w:hAnsi="Cambria" w:cs="Times New Roman"/>
          <w:b/>
          <w:bCs/>
          <w:i/>
          <w:kern w:val="32"/>
          <w:sz w:val="32"/>
          <w:szCs w:val="32"/>
        </w:rPr>
        <w:t xml:space="preserve">College of Sciences and Technology </w:t>
      </w:r>
      <w:r w:rsidRPr="00981689">
        <w:rPr>
          <w:rFonts w:ascii="Cambria" w:eastAsia="Times New Roman" w:hAnsi="Cambria" w:cs="Times New Roman"/>
          <w:bCs/>
          <w:kern w:val="32"/>
          <w:sz w:val="32"/>
          <w:szCs w:val="32"/>
        </w:rPr>
        <w:t>Program Guides</w:t>
      </w:r>
      <w:bookmarkEnd w:id="31"/>
    </w:p>
    <w:p w:rsidR="00981689" w:rsidRPr="00981689" w:rsidRDefault="00981689" w:rsidP="00981689">
      <w:pPr>
        <w:spacing w:after="0" w:line="240" w:lineRule="auto"/>
        <w:jc w:val="right"/>
        <w:rPr>
          <w:rFonts w:ascii="Times New Roman" w:eastAsia="Calibri" w:hAnsi="Times New Roman" w:cs="Times New Roman"/>
          <w:b/>
          <w:bCs/>
          <w:i/>
          <w:iCs/>
          <w:sz w:val="24"/>
          <w:szCs w:val="24"/>
        </w:rPr>
      </w:pPr>
      <w:r w:rsidRPr="00981689">
        <w:rPr>
          <w:rFonts w:ascii="Times New Roman" w:eastAsia="Calibri" w:hAnsi="Times New Roman" w:cs="Times New Roman"/>
          <w:b/>
          <w:bCs/>
          <w:i/>
          <w:iCs/>
          <w:sz w:val="24"/>
          <w:szCs w:val="24"/>
        </w:rPr>
        <w:br w:type="page"/>
      </w:r>
    </w:p>
    <w:tbl>
      <w:tblPr>
        <w:tblW w:w="10923" w:type="dxa"/>
        <w:tblInd w:w="93" w:type="dxa"/>
        <w:tblLook w:val="04A0" w:firstRow="1" w:lastRow="0" w:firstColumn="1" w:lastColumn="0" w:noHBand="0" w:noVBand="1"/>
      </w:tblPr>
      <w:tblGrid>
        <w:gridCol w:w="963"/>
        <w:gridCol w:w="956"/>
        <w:gridCol w:w="1876"/>
        <w:gridCol w:w="3510"/>
        <w:gridCol w:w="3618"/>
      </w:tblGrid>
      <w:tr w:rsidR="00981689" w:rsidRPr="00981689" w:rsidTr="00981689">
        <w:trPr>
          <w:trHeight w:val="375"/>
        </w:trPr>
        <w:tc>
          <w:tcPr>
            <w:tcW w:w="10923" w:type="dxa"/>
            <w:gridSpan w:val="5"/>
            <w:tcBorders>
              <w:top w:val="single" w:sz="4" w:space="0" w:color="000000"/>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32" w:name="_Toc7091219"/>
            <w:r w:rsidRPr="00981689">
              <w:rPr>
                <w:rFonts w:ascii="Cambria" w:eastAsia="Times New Roman" w:hAnsi="Cambria" w:cs="Times New Roman"/>
                <w:b/>
                <w:bCs/>
                <w:i/>
                <w:iCs/>
                <w:sz w:val="28"/>
                <w:szCs w:val="28"/>
              </w:rPr>
              <w:lastRenderedPageBreak/>
              <w:t>Biology</w:t>
            </w:r>
            <w:bookmarkEnd w:id="32"/>
          </w:p>
        </w:tc>
      </w:tr>
      <w:tr w:rsidR="00981689" w:rsidRPr="00981689" w:rsidTr="00981689">
        <w:trPr>
          <w:trHeight w:val="197"/>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Concentrations:  General Biology, Environmental, Cell and Molecular, Marine, Microbiology, Pre-Medicine/Pre-Dentistry, Pre-Occupational Therapy, Pre-Pharmacy, Pre-Physical Therapy, Pre-Physician Assistant, Pre-Veterinary Medicine</w:t>
            </w:r>
          </w:p>
        </w:tc>
      </w:tr>
      <w:tr w:rsidR="00981689" w:rsidRPr="00981689" w:rsidTr="00981689">
        <w:trPr>
          <w:trHeight w:val="945"/>
        </w:trPr>
        <w:tc>
          <w:tcPr>
            <w:tcW w:w="3795" w:type="dxa"/>
            <w:gridSpan w:val="3"/>
            <w:tcBorders>
              <w:top w:val="single" w:sz="4" w:space="0" w:color="auto"/>
              <w:left w:val="single" w:sz="4" w:space="0" w:color="auto"/>
              <w:bottom w:val="nil"/>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FTCC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(8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 (5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165(5)</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Statistics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MATH 2100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(16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General Biology I (4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BIOL 1030, 1031(1)</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General Biology II (4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156(4)</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105</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106</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Lab (2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CHEM 110(2)</w:t>
            </w:r>
            <w:r w:rsidRPr="00981689">
              <w:rPr>
                <w:rFonts w:ascii="Calibri" w:eastAsia="Times New Roman" w:hAnsi="Calibri" w:cs="Calibri"/>
                <w:color w:val="000000"/>
                <w:vertAlign w:val="superscript"/>
              </w:rPr>
              <w:t>1</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5"/>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5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humanities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278"/>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social sciences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courses</w:t>
            </w:r>
            <w:r w:rsidRPr="00981689">
              <w:rPr>
                <w:rFonts w:ascii="Calibri" w:eastAsia="Times New Roman" w:hAnsi="Calibri" w:cs="Calibri"/>
                <w:color w:val="000000"/>
                <w:vertAlign w:val="superscript"/>
              </w:rPr>
              <w:t>2</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5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THEA course</w:t>
            </w:r>
            <w:r w:rsidRPr="00981689">
              <w:rPr>
                <w:rFonts w:ascii="Calibri" w:eastAsia="Times New Roman" w:hAnsi="Calibri" w:cs="Calibri"/>
                <w:color w:val="000000"/>
                <w:vertAlign w:val="superscript"/>
              </w:rPr>
              <w:t>3</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(12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6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or humanities elective different from above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Any ARTS, MUSC, THEA, HIST, PHIL, or ENGL lit course</w:t>
            </w:r>
            <w:r w:rsidRPr="00981689">
              <w:rPr>
                <w:rFonts w:ascii="Calibri" w:eastAsia="Times New Roman" w:hAnsi="Calibri" w:cs="Calibri"/>
                <w:color w:val="000000"/>
                <w:vertAlign w:val="superscript"/>
              </w:rPr>
              <w:t>2</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6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Basic Physics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PHYS 101 or 201</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40</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20</w:t>
            </w:r>
          </w:p>
        </w:tc>
      </w:tr>
      <w:tr w:rsidR="00981689" w:rsidRPr="00981689" w:rsidTr="00981689">
        <w:trPr>
          <w:trHeight w:val="300"/>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vertAlign w:val="superscript"/>
              </w:rPr>
              <w:t>1</w:t>
            </w:r>
            <w:r w:rsidRPr="00981689">
              <w:rPr>
                <w:rFonts w:ascii="Calibri" w:eastAsia="Times New Roman" w:hAnsi="Calibri" w:cs="Calibri"/>
                <w:color w:val="000000"/>
              </w:rPr>
              <w:t xml:space="preserve">Students may substitute the combination of CHEM 113(1) and CHEM 114(1) for CHEM 110(2). </w:t>
            </w:r>
          </w:p>
        </w:tc>
      </w:tr>
      <w:tr w:rsidR="00981689" w:rsidRPr="00981689" w:rsidTr="00981689">
        <w:trPr>
          <w:trHeight w:val="300"/>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vertAlign w:val="superscript"/>
              </w:rPr>
              <w:t>2</w:t>
            </w:r>
            <w:r w:rsidRPr="00981689">
              <w:rPr>
                <w:rFonts w:ascii="Calibri" w:eastAsia="Times New Roman" w:hAnsi="Calibri" w:cs="Calibri"/>
                <w:color w:val="000000"/>
              </w:rPr>
              <w:t>Students interested in the Pre-Professional Programs (Pre-Medicine/Pre-Dentistry, Pre-Occupational Therapy, Pre-Pharmacy, Pre-Physical Therapy, Pre-Physician Assistant, Pre-Veterinary Medicine) should consult the Nicholls catalog when selecting courses.</w:t>
            </w:r>
          </w:p>
        </w:tc>
      </w:tr>
      <w:tr w:rsidR="00981689" w:rsidRPr="00981689" w:rsidTr="00981689">
        <w:trPr>
          <w:trHeight w:val="375"/>
        </w:trPr>
        <w:tc>
          <w:tcPr>
            <w:tcW w:w="1092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0"/>
                <w:szCs w:val="20"/>
              </w:rPr>
            </w:pPr>
            <w:bookmarkStart w:id="33" w:name="_Toc7091220"/>
            <w:r w:rsidRPr="00981689">
              <w:rPr>
                <w:rFonts w:ascii="Cambria" w:eastAsia="Times New Roman" w:hAnsi="Cambria" w:cs="Times New Roman"/>
                <w:b/>
                <w:bCs/>
                <w:i/>
                <w:iCs/>
                <w:sz w:val="28"/>
                <w:szCs w:val="28"/>
              </w:rPr>
              <w:lastRenderedPageBreak/>
              <w:t>Chemistry</w:t>
            </w:r>
            <w:bookmarkEnd w:id="33"/>
          </w:p>
        </w:tc>
      </w:tr>
      <w:tr w:rsidR="00981689" w:rsidRPr="00981689" w:rsidTr="00981689">
        <w:trPr>
          <w:trHeight w:val="197"/>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Concentrations:  Professional Chemistry, Biochemistry, Pre-Medical/Pre-Dental, Pre-Pharmacy, General Chemical Sciences</w:t>
            </w:r>
          </w:p>
        </w:tc>
      </w:tr>
      <w:tr w:rsidR="00981689" w:rsidRPr="00981689" w:rsidTr="00981689">
        <w:trPr>
          <w:trHeight w:val="945"/>
        </w:trPr>
        <w:tc>
          <w:tcPr>
            <w:tcW w:w="3795"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(9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 (5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165(5)</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II (4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MATH 166(4)</w:t>
            </w:r>
            <w:r w:rsidRPr="00981689">
              <w:rPr>
                <w:rFonts w:ascii="Calibri" w:eastAsia="Times New Roman" w:hAnsi="Calibri" w:cs="Calibri"/>
                <w:color w:val="000000"/>
                <w:vertAlign w:val="superscript"/>
              </w:rPr>
              <w:t>1</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(12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General Biology I (4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BIOL 1031, 1031(1)</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I including lab (4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105, 113(1)</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II  including lab(4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106, 114(1)</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hrs in a single discipline)</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r w:rsidR="00B531ED" w:rsidRPr="00981689">
              <w:rPr>
                <w:rFonts w:ascii="Calibri" w:eastAsia="Times New Roman" w:hAnsi="Calibri" w:cs="Calibri"/>
                <w:color w:val="000000"/>
                <w:vertAlign w:val="superscript"/>
              </w:rPr>
              <w:t>2</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278"/>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social sciences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courses</w:t>
            </w:r>
            <w:r w:rsidRPr="00981689">
              <w:rPr>
                <w:rFonts w:ascii="Calibri" w:eastAsia="Times New Roman" w:hAnsi="Calibri" w:cs="Calibri"/>
                <w:color w:val="000000"/>
                <w:vertAlign w:val="superscript"/>
              </w:rPr>
              <w:t>2</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23"/>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(15 hrs)</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Computer Science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B531ED" w:rsidP="00981689">
            <w:pPr>
              <w:spacing w:after="0" w:line="240" w:lineRule="auto"/>
              <w:rPr>
                <w:rFonts w:ascii="Calibri" w:eastAsia="Times New Roman" w:hAnsi="Calibri" w:cs="Calibri"/>
                <w:color w:val="000000"/>
              </w:rPr>
            </w:pPr>
            <w:r>
              <w:rPr>
                <w:rFonts w:ascii="Calibri" w:eastAsia="Times New Roman" w:hAnsi="Calibri" w:cs="Calibri"/>
                <w:color w:val="000000"/>
              </w:rPr>
              <w:t>CMPS 130⁴</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6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i/>
                <w:iCs/>
                <w:color w:val="000000"/>
                <w:sz w:val="19"/>
                <w:szCs w:val="19"/>
              </w:rPr>
            </w:pPr>
            <w:r w:rsidRPr="00981689">
              <w:rPr>
                <w:rFonts w:ascii="Calibri" w:eastAsia="Times New Roman" w:hAnsi="Calibri" w:cs="Calibri"/>
                <w:b/>
                <w:bCs/>
                <w:i/>
                <w:iCs/>
                <w:color w:val="000000"/>
                <w:sz w:val="19"/>
                <w:szCs w:val="19"/>
              </w:rPr>
              <w:t>Select 9 hrs of electives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Any academic courses may be selected</w:t>
            </w:r>
            <w:r w:rsidRPr="00981689">
              <w:rPr>
                <w:rFonts w:ascii="Calibri" w:eastAsia="Times New Roman" w:hAnsi="Calibri" w:cs="Calibri"/>
                <w:color w:val="000000"/>
                <w:vertAlign w:val="superscript"/>
              </w:rPr>
              <w:t>3</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40</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20</w:t>
            </w:r>
          </w:p>
        </w:tc>
      </w:tr>
      <w:tr w:rsidR="00981689" w:rsidRPr="00981689" w:rsidTr="00981689">
        <w:trPr>
          <w:trHeight w:val="300"/>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vertAlign w:val="superscript"/>
              </w:rPr>
              <w:t>1</w:t>
            </w:r>
            <w:r w:rsidRPr="00981689">
              <w:rPr>
                <w:rFonts w:ascii="Calibri" w:eastAsia="Times New Roman" w:hAnsi="Calibri" w:cs="Calibri"/>
                <w:color w:val="000000"/>
              </w:rPr>
              <w:t>Students in the Professional or Biochemistry concentrations must take MATH 166(4).  Students in the Pre-Pharmacy or Pre-Medical/Pre-Dental concentrations should take MATH 214 (MATH 2100) instead of MATH 166.  In this case, the elective hours will increase from 9 to 10 and Cross-Enrollment Hours will decrease from 24 to 20.  Please see the current Nicholls catalog for more information.  A MATH course beyond MATH 165 is not required for the General Chemical Sciences Concentration.</w:t>
            </w:r>
          </w:p>
        </w:tc>
      </w:tr>
      <w:tr w:rsidR="00981689" w:rsidRPr="00981689" w:rsidTr="00981689">
        <w:trPr>
          <w:trHeight w:val="300"/>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81689" w:rsidRPr="00981689" w:rsidRDefault="00981689" w:rsidP="00981689">
            <w:pPr>
              <w:spacing w:after="0" w:line="240" w:lineRule="auto"/>
              <w:jc w:val="both"/>
              <w:rPr>
                <w:rFonts w:ascii="Calibri" w:eastAsia="Times New Roman" w:hAnsi="Calibri" w:cs="Calibri"/>
                <w:color w:val="000000"/>
              </w:rPr>
            </w:pPr>
            <w:r w:rsidRPr="00981689">
              <w:rPr>
                <w:rFonts w:ascii="Calibri" w:eastAsia="Times New Roman" w:hAnsi="Calibri" w:cs="Calibri"/>
                <w:color w:val="000000"/>
                <w:vertAlign w:val="superscript"/>
              </w:rPr>
              <w:t>2</w:t>
            </w:r>
            <w:r w:rsidRPr="00981689">
              <w:rPr>
                <w:rFonts w:ascii="Calibri" w:eastAsia="Times New Roman" w:hAnsi="Calibri" w:cs="Calibri"/>
                <w:color w:val="000000"/>
              </w:rPr>
              <w:t>Students in the Biochemistry and Pre-Pharmacy Concentrations are required to take some of these courses at the upper level.  Please see the current Nicholls catalog for more information.</w:t>
            </w:r>
          </w:p>
        </w:tc>
      </w:tr>
      <w:tr w:rsidR="00981689" w:rsidRPr="00981689" w:rsidTr="00981689">
        <w:trPr>
          <w:trHeight w:val="300"/>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531ED"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vertAlign w:val="superscript"/>
              </w:rPr>
              <w:t>3</w:t>
            </w:r>
            <w:r w:rsidRPr="00981689">
              <w:rPr>
                <w:rFonts w:ascii="Calibri" w:eastAsia="Times New Roman" w:hAnsi="Calibri" w:cs="Calibri"/>
                <w:color w:val="000000"/>
              </w:rPr>
              <w:t>Hours needed to meet the AGS 60 hour minimum requirement.  Some or all of these hours may not apply towards the Bachelor of Science degree.</w:t>
            </w:r>
          </w:p>
        </w:tc>
      </w:tr>
      <w:tr w:rsidR="00B531ED" w:rsidRPr="00981689" w:rsidTr="00981689">
        <w:trPr>
          <w:trHeight w:val="300"/>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531ED" w:rsidRPr="00981689" w:rsidRDefault="00B531ED" w:rsidP="00981689">
            <w:pPr>
              <w:spacing w:after="0" w:line="240" w:lineRule="auto"/>
              <w:rPr>
                <w:rFonts w:ascii="Calibri" w:eastAsia="Times New Roman" w:hAnsi="Calibri" w:cs="Calibri"/>
                <w:color w:val="000000"/>
                <w:vertAlign w:val="superscript"/>
              </w:rPr>
            </w:pPr>
            <w:r>
              <w:rPr>
                <w:rFonts w:ascii="Calibri" w:eastAsia="Times New Roman" w:hAnsi="Calibri" w:cs="Calibri"/>
                <w:color w:val="000000"/>
              </w:rPr>
              <w:t>⁴ Chemistry Education Concentrations should take EDUC 251 instead of CMPS 130.</w:t>
            </w:r>
          </w:p>
        </w:tc>
      </w:tr>
    </w:tbl>
    <w:p w:rsidR="00981689" w:rsidRPr="00981689" w:rsidRDefault="00981689" w:rsidP="00981689">
      <w:pPr>
        <w:spacing w:after="0" w:line="240" w:lineRule="auto"/>
        <w:rPr>
          <w:rFonts w:ascii="Cambria" w:eastAsia="Times New Roman" w:hAnsi="Cambria" w:cs="Times New Roman"/>
          <w:bCs/>
          <w:kern w:val="32"/>
          <w:sz w:val="20"/>
          <w:szCs w:val="20"/>
        </w:rPr>
      </w:pPr>
      <w:r w:rsidRPr="00981689">
        <w:rPr>
          <w:rFonts w:ascii="Times New Roman" w:eastAsia="Calibri" w:hAnsi="Times New Roman" w:cs="Times New Roman"/>
          <w:b/>
          <w:sz w:val="20"/>
          <w:szCs w:val="20"/>
        </w:rPr>
        <w:br w:type="page"/>
      </w:r>
    </w:p>
    <w:tbl>
      <w:tblPr>
        <w:tblW w:w="0" w:type="auto"/>
        <w:tblInd w:w="93" w:type="dxa"/>
        <w:tblLayout w:type="fixed"/>
        <w:tblLook w:val="04A0" w:firstRow="1" w:lastRow="0" w:firstColumn="1" w:lastColumn="0" w:noHBand="0" w:noVBand="1"/>
      </w:tblPr>
      <w:tblGrid>
        <w:gridCol w:w="259"/>
        <w:gridCol w:w="257"/>
        <w:gridCol w:w="447"/>
        <w:gridCol w:w="277"/>
        <w:gridCol w:w="679"/>
        <w:gridCol w:w="321"/>
        <w:gridCol w:w="1465"/>
        <w:gridCol w:w="90"/>
        <w:gridCol w:w="3510"/>
        <w:gridCol w:w="3600"/>
        <w:gridCol w:w="18"/>
      </w:tblGrid>
      <w:tr w:rsidR="00981689" w:rsidRPr="00981689" w:rsidTr="00981689">
        <w:trPr>
          <w:gridAfter w:val="1"/>
          <w:wAfter w:w="18" w:type="dxa"/>
          <w:trHeight w:val="375"/>
        </w:trPr>
        <w:tc>
          <w:tcPr>
            <w:tcW w:w="10905" w:type="dxa"/>
            <w:gridSpan w:val="10"/>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r w:rsidRPr="00981689">
              <w:rPr>
                <w:rFonts w:ascii="Cambria" w:eastAsia="Times New Roman" w:hAnsi="Cambria" w:cs="Times New Roman"/>
                <w:sz w:val="28"/>
                <w:szCs w:val="28"/>
              </w:rPr>
              <w:lastRenderedPageBreak/>
              <w:br w:type="page"/>
            </w:r>
            <w:bookmarkStart w:id="34" w:name="_Toc7091221"/>
            <w:r w:rsidRPr="00981689">
              <w:rPr>
                <w:rFonts w:ascii="Cambria" w:eastAsia="Times New Roman" w:hAnsi="Cambria" w:cs="Times New Roman"/>
                <w:b/>
                <w:bCs/>
                <w:i/>
                <w:iCs/>
                <w:sz w:val="28"/>
                <w:szCs w:val="28"/>
              </w:rPr>
              <w:t>Dietetics</w:t>
            </w:r>
            <w:bookmarkEnd w:id="34"/>
          </w:p>
        </w:tc>
      </w:tr>
      <w:tr w:rsidR="00981689" w:rsidRPr="00981689" w:rsidTr="00981689">
        <w:trPr>
          <w:gridAfter w:val="1"/>
          <w:wAfter w:w="18" w:type="dxa"/>
          <w:trHeight w:val="945"/>
        </w:trPr>
        <w:tc>
          <w:tcPr>
            <w:tcW w:w="3705" w:type="dxa"/>
            <w:gridSpan w:val="7"/>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 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600" w:type="dxa"/>
            <w:gridSpan w:val="2"/>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or Contemporary Math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Statistics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2100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(11 hrs)</w:t>
            </w:r>
          </w:p>
        </w:tc>
      </w:tr>
      <w:tr w:rsidR="00981689" w:rsidRPr="00981689" w:rsidTr="00981689">
        <w:trPr>
          <w:gridAfter w:val="1"/>
          <w:wAfter w:w="18" w:type="dxa"/>
          <w:trHeight w:val="53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Human Anatomy and Physiology I and II including labs (8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1140, 1150(1), 1160, 1170(1)</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I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highlight w:val="yellow"/>
              </w:rPr>
            </w:pP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105</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hrs in a single discipline)</w:t>
            </w:r>
          </w:p>
        </w:tc>
      </w:tr>
      <w:tr w:rsidR="00981689" w:rsidRPr="00981689" w:rsidTr="00981689">
        <w:trPr>
          <w:gridAfter w:val="1"/>
          <w:wAfter w:w="18" w:type="dxa"/>
          <w:trHeight w:val="287"/>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psychology elective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PSYC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Sociology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SOCI 2010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gridAfter w:val="1"/>
          <w:wAfter w:w="18" w:type="dxa"/>
          <w:trHeight w:val="302"/>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General Microbiology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2030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Organic and Biological Chemistry for the Health Sciences (3 hrs)</w:t>
            </w: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208</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Food and Nutrition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111</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Orientation to Dietetics Profession (1 hr)</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120(1)</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Applied Nutrition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200</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Applied Nutrition Laboratory (1 hr)</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201(1)</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Food Lab (2 hr)</w:t>
            </w: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113(2)</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Food Science (3 hrs) </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264</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62</w:t>
            </w:r>
          </w:p>
        </w:tc>
        <w:tc>
          <w:tcPr>
            <w:tcW w:w="3600" w:type="dxa"/>
            <w:gridSpan w:val="2"/>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44</w:t>
            </w:r>
          </w:p>
        </w:tc>
        <w:tc>
          <w:tcPr>
            <w:tcW w:w="360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19</w:t>
            </w:r>
          </w:p>
        </w:tc>
      </w:tr>
      <w:tr w:rsidR="00981689" w:rsidRPr="00981689" w:rsidTr="00981689">
        <w:trPr>
          <w:trHeight w:val="375"/>
        </w:trPr>
        <w:tc>
          <w:tcPr>
            <w:tcW w:w="10923" w:type="dxa"/>
            <w:gridSpan w:val="11"/>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35" w:name="_Toc7091222"/>
            <w:r w:rsidRPr="00981689">
              <w:rPr>
                <w:rFonts w:ascii="Cambria" w:eastAsia="Times New Roman" w:hAnsi="Cambria" w:cs="Times New Roman"/>
                <w:b/>
                <w:bCs/>
                <w:i/>
                <w:iCs/>
                <w:sz w:val="28"/>
                <w:szCs w:val="28"/>
              </w:rPr>
              <w:lastRenderedPageBreak/>
              <w:t>Geomatics</w:t>
            </w:r>
            <w:bookmarkEnd w:id="35"/>
          </w:p>
        </w:tc>
      </w:tr>
      <w:tr w:rsidR="00981689" w:rsidRPr="00981689" w:rsidTr="00981689">
        <w:trPr>
          <w:trHeight w:val="945"/>
        </w:trPr>
        <w:tc>
          <w:tcPr>
            <w:tcW w:w="3795" w:type="dxa"/>
            <w:gridSpan w:val="8"/>
            <w:tcBorders>
              <w:top w:val="nil"/>
              <w:left w:val="single" w:sz="4" w:space="0" w:color="auto"/>
              <w:bottom w:val="nil"/>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gridSpan w:val="2"/>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gridSpan w:val="2"/>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gridSpan w:val="2"/>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(8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Trigonometry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1110</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 (5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165(5)</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(10 hrs)</w:t>
            </w:r>
          </w:p>
        </w:tc>
      </w:tr>
      <w:tr w:rsidR="00981689" w:rsidRPr="00981689" w:rsidTr="00981689">
        <w:trPr>
          <w:trHeight w:val="233"/>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biology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B531ED">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BIOL </w:t>
            </w:r>
            <w:r w:rsidR="00B531ED">
              <w:rPr>
                <w:rFonts w:ascii="Calibri" w:eastAsia="Times New Roman" w:hAnsi="Calibri" w:cs="Calibri"/>
                <w:color w:val="000000"/>
              </w:rPr>
              <w:t>Elective</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26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D97481" w:rsidP="00D97481">
            <w:pPr>
              <w:spacing w:after="0" w:line="240" w:lineRule="auto"/>
              <w:jc w:val="right"/>
              <w:rPr>
                <w:rFonts w:ascii="Calibri" w:eastAsia="Times New Roman" w:hAnsi="Calibri" w:cs="Calibri"/>
                <w:i/>
                <w:iCs/>
                <w:color w:val="000000"/>
                <w:sz w:val="19"/>
                <w:szCs w:val="19"/>
              </w:rPr>
            </w:pPr>
            <w:r>
              <w:rPr>
                <w:rFonts w:ascii="Calibri" w:eastAsia="Times New Roman" w:hAnsi="Calibri" w:cs="Calibri"/>
                <w:i/>
                <w:iCs/>
                <w:color w:val="000000"/>
                <w:sz w:val="19"/>
                <w:szCs w:val="19"/>
              </w:rPr>
              <w:t xml:space="preserve">General </w:t>
            </w:r>
            <w:r w:rsidR="00981689" w:rsidRPr="00981689">
              <w:rPr>
                <w:rFonts w:ascii="Calibri" w:eastAsia="Times New Roman" w:hAnsi="Calibri" w:cs="Calibri"/>
                <w:i/>
                <w:iCs/>
                <w:color w:val="000000"/>
                <w:sz w:val="19"/>
                <w:szCs w:val="19"/>
              </w:rPr>
              <w:t xml:space="preserve">Physics </w:t>
            </w:r>
            <w:r>
              <w:rPr>
                <w:rFonts w:ascii="Calibri" w:eastAsia="Times New Roman" w:hAnsi="Calibri" w:cs="Calibri"/>
                <w:i/>
                <w:iCs/>
                <w:color w:val="000000"/>
                <w:sz w:val="19"/>
                <w:szCs w:val="19"/>
              </w:rPr>
              <w:t>(3hrs)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6D7385">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PHYS </w:t>
            </w:r>
            <w:r w:rsidR="006D7385">
              <w:rPr>
                <w:rFonts w:ascii="Calibri" w:eastAsia="Times New Roman" w:hAnsi="Calibri" w:cs="Calibri"/>
                <w:color w:val="000000"/>
              </w:rPr>
              <w:t>201</w:t>
            </w:r>
          </w:p>
        </w:tc>
      </w:tr>
      <w:tr w:rsidR="00981689" w:rsidRPr="00981689" w:rsidTr="00981689">
        <w:trPr>
          <w:trHeight w:val="26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Physical Geology (3hrs)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GEOL 1010</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hours in a single discipline)</w:t>
            </w:r>
          </w:p>
        </w:tc>
      </w:tr>
      <w:tr w:rsidR="00981689" w:rsidRPr="00981689" w:rsidTr="00981689">
        <w:trPr>
          <w:trHeight w:val="26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Microeconomics (3 hrs)</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2020 </w:t>
            </w:r>
          </w:p>
        </w:tc>
        <w:tc>
          <w:tcPr>
            <w:tcW w:w="3618" w:type="dxa"/>
            <w:gridSpan w:val="2"/>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287"/>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social sciences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courses</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5"/>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(18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000000" w:fill="FFFFFF"/>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Statistics (3 hrs)</w:t>
            </w:r>
          </w:p>
        </w:tc>
        <w:tc>
          <w:tcPr>
            <w:tcW w:w="3510" w:type="dxa"/>
            <w:tcBorders>
              <w:top w:val="nil"/>
              <w:left w:val="nil"/>
              <w:bottom w:val="single" w:sz="4" w:space="0" w:color="auto"/>
              <w:right w:val="single" w:sz="4" w:space="0" w:color="auto"/>
            </w:tcBorders>
            <w:shd w:val="clear" w:color="000000" w:fill="FFFFFF"/>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2100</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Geomatics Methods I (3 hrs)</w:t>
            </w:r>
          </w:p>
        </w:tc>
        <w:tc>
          <w:tcPr>
            <w:tcW w:w="3510" w:type="dxa"/>
            <w:tcBorders>
              <w:top w:val="nil"/>
              <w:left w:val="nil"/>
              <w:bottom w:val="single" w:sz="4" w:space="0" w:color="auto"/>
              <w:right w:val="single" w:sz="4" w:space="0" w:color="auto"/>
            </w:tcBorders>
            <w:shd w:val="clear" w:color="000000" w:fill="FFFFFF"/>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GEOM 111</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Geomatics Methods II (3 hrs)</w:t>
            </w:r>
          </w:p>
        </w:tc>
        <w:tc>
          <w:tcPr>
            <w:tcW w:w="3510" w:type="dxa"/>
            <w:tcBorders>
              <w:top w:val="nil"/>
              <w:left w:val="nil"/>
              <w:bottom w:val="single" w:sz="4" w:space="0" w:color="auto"/>
              <w:right w:val="single" w:sz="4" w:space="0" w:color="auto"/>
            </w:tcBorders>
            <w:shd w:val="clear" w:color="000000" w:fill="FFFFFF"/>
          </w:tcPr>
          <w:p w:rsidR="00981689" w:rsidRPr="00981689" w:rsidRDefault="00981689" w:rsidP="00981689">
            <w:pPr>
              <w:spacing w:after="0" w:line="240" w:lineRule="auto"/>
              <w:rPr>
                <w:rFonts w:ascii="Calibri" w:eastAsia="Times New Roman" w:hAnsi="Calibri" w:cs="Calibri"/>
                <w:color w:val="000000"/>
                <w:highlight w:val="yellow"/>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GEOM 112</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Engineering Graphics with CAD (2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EGSC 111(2)</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Problems in Geomatics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GEOM 205</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6D7385" w:rsidP="00981689">
            <w:pPr>
              <w:spacing w:after="0" w:line="240" w:lineRule="auto"/>
              <w:jc w:val="right"/>
              <w:rPr>
                <w:rFonts w:ascii="Calibri" w:eastAsia="Times New Roman" w:hAnsi="Calibri" w:cs="Calibri"/>
                <w:i/>
                <w:iCs/>
                <w:color w:val="000000"/>
                <w:sz w:val="19"/>
                <w:szCs w:val="19"/>
              </w:rPr>
            </w:pPr>
            <w:r>
              <w:rPr>
                <w:rFonts w:ascii="Calibri" w:eastAsia="Times New Roman" w:hAnsi="Calibri" w:cs="Calibri"/>
                <w:i/>
                <w:iCs/>
                <w:color w:val="000000"/>
                <w:sz w:val="19"/>
                <w:szCs w:val="19"/>
              </w:rPr>
              <w:t>Free Electives (2</w:t>
            </w:r>
            <w:r w:rsidR="00981689" w:rsidRPr="00981689">
              <w:rPr>
                <w:rFonts w:ascii="Calibri" w:eastAsia="Times New Roman" w:hAnsi="Calibri" w:cs="Calibri"/>
                <w:i/>
                <w:iCs/>
                <w:color w:val="000000"/>
                <w:sz w:val="19"/>
                <w:szCs w:val="19"/>
              </w:rPr>
              <w:t xml:space="preserve"> hr</w:t>
            </w:r>
            <w:r>
              <w:rPr>
                <w:rFonts w:ascii="Calibri" w:eastAsia="Times New Roman" w:hAnsi="Calibri" w:cs="Calibri"/>
                <w:i/>
                <w:iCs/>
                <w:color w:val="000000"/>
                <w:sz w:val="19"/>
                <w:szCs w:val="19"/>
              </w:rPr>
              <w:t>s</w:t>
            </w:r>
            <w:r w:rsidR="00981689" w:rsidRPr="00981689">
              <w:rPr>
                <w:rFonts w:ascii="Calibri" w:eastAsia="Times New Roman" w:hAnsi="Calibri" w:cs="Calibri"/>
                <w:i/>
                <w:iCs/>
                <w:color w:val="000000"/>
                <w:sz w:val="19"/>
                <w:szCs w:val="19"/>
              </w:rPr>
              <w:t>)</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Any academic courses may be selected*</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40</w:t>
            </w:r>
          </w:p>
        </w:tc>
        <w:tc>
          <w:tcPr>
            <w:tcW w:w="3618" w:type="dxa"/>
            <w:gridSpan w:val="2"/>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6D7385" w:rsidP="00981689">
            <w:pPr>
              <w:spacing w:after="0" w:line="240" w:lineRule="auto"/>
              <w:rPr>
                <w:rFonts w:ascii="Calibri" w:eastAsia="Times New Roman" w:hAnsi="Calibri" w:cs="Calibri"/>
                <w:b/>
                <w:bCs/>
                <w:color w:val="000000"/>
              </w:rPr>
            </w:pPr>
            <w:r>
              <w:rPr>
                <w:rFonts w:ascii="Calibri" w:eastAsia="Times New Roman" w:hAnsi="Calibri" w:cs="Calibri"/>
                <w:b/>
                <w:bCs/>
                <w:color w:val="000000"/>
              </w:rPr>
              <w:t>Cross Enroll Hours:  19</w:t>
            </w:r>
          </w:p>
        </w:tc>
      </w:tr>
      <w:tr w:rsidR="00981689" w:rsidRPr="00981689" w:rsidTr="00981689">
        <w:trPr>
          <w:trHeight w:val="300"/>
        </w:trPr>
        <w:tc>
          <w:tcPr>
            <w:tcW w:w="1092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*Hours needed to meet the AGS 60 hour minimum requirement.  Some or all of these hours may not apply towards the Bachelor of Science degree.</w:t>
            </w:r>
          </w:p>
        </w:tc>
      </w:tr>
      <w:tr w:rsidR="00981689" w:rsidRPr="00981689" w:rsidTr="00981689">
        <w:trPr>
          <w:gridAfter w:val="1"/>
          <w:wAfter w:w="18" w:type="dxa"/>
          <w:trHeight w:val="375"/>
        </w:trPr>
        <w:tc>
          <w:tcPr>
            <w:tcW w:w="10905" w:type="dxa"/>
            <w:gridSpan w:val="10"/>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36" w:name="_Toc7091223"/>
            <w:r w:rsidRPr="00981689">
              <w:rPr>
                <w:rFonts w:ascii="Cambria" w:eastAsia="Times New Roman" w:hAnsi="Cambria" w:cs="Times New Roman"/>
                <w:b/>
                <w:bCs/>
                <w:i/>
                <w:iCs/>
                <w:sz w:val="28"/>
                <w:szCs w:val="28"/>
              </w:rPr>
              <w:lastRenderedPageBreak/>
              <w:t>Health Sciences</w:t>
            </w:r>
            <w:bookmarkEnd w:id="36"/>
          </w:p>
        </w:tc>
      </w:tr>
      <w:tr w:rsidR="00981689" w:rsidRPr="00981689" w:rsidTr="00981689">
        <w:trPr>
          <w:gridAfter w:val="1"/>
          <w:wAfter w:w="18" w:type="dxa"/>
          <w:trHeight w:val="197"/>
        </w:trPr>
        <w:tc>
          <w:tcPr>
            <w:tcW w:w="10905" w:type="dxa"/>
            <w:gridSpan w:val="10"/>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Concentrations:  Communicative Disorders, Health and Wellness, Nutrition and Food Services, Pre-Athletic Training, Pre-Professional*</w:t>
            </w:r>
          </w:p>
        </w:tc>
      </w:tr>
      <w:tr w:rsidR="00981689" w:rsidRPr="00981689" w:rsidTr="00981689">
        <w:trPr>
          <w:gridAfter w:val="1"/>
          <w:wAfter w:w="18" w:type="dxa"/>
          <w:trHeight w:val="945"/>
        </w:trPr>
        <w:tc>
          <w:tcPr>
            <w:tcW w:w="3705" w:type="dxa"/>
            <w:gridSpan w:val="7"/>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6D7385">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Trigonometry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6D7385">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1110</w:t>
            </w:r>
            <w:r w:rsidR="006D7385">
              <w:rPr>
                <w:rFonts w:ascii="Calibri" w:eastAsia="Times New Roman" w:hAnsi="Calibri" w:cs="Calibri"/>
                <w:color w:val="000000"/>
              </w:rPr>
              <w:t>*</w:t>
            </w:r>
            <w:r w:rsidRPr="00981689">
              <w:rPr>
                <w:rFonts w:ascii="Calibri" w:eastAsia="Times New Roman" w:hAnsi="Calibri" w:cs="Calibri"/>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(11 hrs)</w:t>
            </w:r>
          </w:p>
        </w:tc>
      </w:tr>
      <w:tr w:rsidR="00981689" w:rsidRPr="00981689" w:rsidTr="00981689">
        <w:trPr>
          <w:gridAfter w:val="1"/>
          <w:wAfter w:w="18" w:type="dxa"/>
          <w:trHeight w:val="53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Human Anatomy and Physiology I and II including labs (8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1140, 1150(1), 1160, 1170(1)</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I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105*</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hours in a single discipline)</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General Psychology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2010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23"/>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Life Span Developmental Psychology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2120*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gridAfter w:val="1"/>
          <w:wAfter w:w="18" w:type="dxa"/>
          <w:trHeight w:val="302"/>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1240" w:type="dxa"/>
            <w:gridSpan w:val="4"/>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1000"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200" w:type="dxa"/>
            <w:gridSpan w:val="3"/>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(19 hrs)</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600" w:type="dxa"/>
            <w:gridSpan w:val="2"/>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5"/>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bCs/>
                <w:i/>
                <w:iCs/>
                <w:color w:val="000000"/>
                <w:sz w:val="19"/>
                <w:szCs w:val="19"/>
              </w:rPr>
            </w:pPr>
            <w:r w:rsidRPr="00981689">
              <w:rPr>
                <w:rFonts w:ascii="Calibri" w:eastAsia="Times New Roman" w:hAnsi="Calibri" w:cs="Calibri"/>
                <w:bCs/>
                <w:i/>
                <w:iCs/>
                <w:color w:val="000000"/>
                <w:sz w:val="19"/>
                <w:szCs w:val="19"/>
              </w:rPr>
              <w:t>Orientation to Professions in the Health Sciences (1 hr)</w:t>
            </w: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AHSC 200 (1)</w:t>
            </w:r>
          </w:p>
        </w:tc>
      </w:tr>
      <w:tr w:rsidR="00981689" w:rsidRPr="00981689" w:rsidTr="00981689">
        <w:trPr>
          <w:gridAfter w:val="1"/>
          <w:wAfter w:w="18" w:type="dxa"/>
          <w:trHeight w:val="305"/>
        </w:trPr>
        <w:tc>
          <w:tcPr>
            <w:tcW w:w="3705" w:type="dxa"/>
            <w:gridSpan w:val="7"/>
            <w:tcBorders>
              <w:top w:val="nil"/>
              <w:left w:val="single" w:sz="4" w:space="0" w:color="auto"/>
              <w:bottom w:val="nil"/>
              <w:right w:val="single" w:sz="4" w:space="0" w:color="000000"/>
            </w:tcBorders>
            <w:shd w:val="clear" w:color="auto" w:fill="auto"/>
          </w:tcPr>
          <w:p w:rsidR="00981689" w:rsidRPr="00981689" w:rsidRDefault="006D7385" w:rsidP="00981689">
            <w:pPr>
              <w:spacing w:after="0" w:line="240" w:lineRule="auto"/>
              <w:jc w:val="right"/>
              <w:rPr>
                <w:rFonts w:ascii="Calibri" w:eastAsia="Times New Roman" w:hAnsi="Calibri" w:cs="Calibri"/>
                <w:bCs/>
                <w:i/>
                <w:iCs/>
                <w:color w:val="000000"/>
                <w:sz w:val="19"/>
                <w:szCs w:val="19"/>
              </w:rPr>
            </w:pPr>
            <w:r>
              <w:rPr>
                <w:rFonts w:ascii="Calibri" w:eastAsia="Times New Roman" w:hAnsi="Calibri" w:cs="Calibri"/>
                <w:bCs/>
                <w:i/>
                <w:iCs/>
                <w:color w:val="000000"/>
                <w:sz w:val="19"/>
                <w:szCs w:val="19"/>
              </w:rPr>
              <w:t>Medical Terminology</w:t>
            </w:r>
            <w:r w:rsidR="00981689" w:rsidRPr="00981689">
              <w:rPr>
                <w:rFonts w:ascii="Calibri" w:eastAsia="Times New Roman" w:hAnsi="Calibri" w:cs="Calibri"/>
                <w:bCs/>
                <w:i/>
                <w:iCs/>
                <w:color w:val="000000"/>
                <w:sz w:val="19"/>
                <w:szCs w:val="19"/>
              </w:rPr>
              <w:t xml:space="preserve"> (3 hrs)</w:t>
            </w: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6D7385" w:rsidP="00981689">
            <w:pPr>
              <w:spacing w:after="0" w:line="240" w:lineRule="auto"/>
              <w:rPr>
                <w:rFonts w:ascii="Calibri" w:eastAsia="Times New Roman" w:hAnsi="Calibri" w:cs="Calibri"/>
                <w:color w:val="000000"/>
              </w:rPr>
            </w:pPr>
            <w:r>
              <w:rPr>
                <w:rFonts w:ascii="Calibri" w:eastAsia="Times New Roman" w:hAnsi="Calibri" w:cs="Calibri"/>
                <w:color w:val="000000"/>
              </w:rPr>
              <w:t>NURS 312</w:t>
            </w:r>
          </w:p>
        </w:tc>
      </w:tr>
      <w:tr w:rsidR="00981689" w:rsidRPr="00981689" w:rsidTr="00981689">
        <w:trPr>
          <w:gridAfter w:val="1"/>
          <w:wAfter w:w="18" w:type="dxa"/>
          <w:trHeight w:val="305"/>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i/>
                <w:iCs/>
                <w:color w:val="000000"/>
                <w:sz w:val="19"/>
                <w:szCs w:val="19"/>
              </w:rPr>
            </w:pPr>
            <w:r w:rsidRPr="00981689">
              <w:rPr>
                <w:rFonts w:ascii="Calibri" w:eastAsia="Times New Roman" w:hAnsi="Calibri" w:cs="Calibri"/>
                <w:b/>
                <w:bCs/>
                <w:i/>
                <w:iCs/>
                <w:color w:val="000000"/>
                <w:sz w:val="19"/>
                <w:szCs w:val="19"/>
              </w:rPr>
              <w:t>Select 9 hrs from concentration courses</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See information below.*</w:t>
            </w:r>
          </w:p>
        </w:tc>
      </w:tr>
      <w:tr w:rsidR="00981689" w:rsidRPr="00981689" w:rsidTr="00981689">
        <w:trPr>
          <w:gridAfter w:val="1"/>
          <w:wAfter w:w="18" w:type="dxa"/>
          <w:trHeight w:val="300"/>
        </w:trPr>
        <w:tc>
          <w:tcPr>
            <w:tcW w:w="3705" w:type="dxa"/>
            <w:gridSpan w:val="7"/>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600"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05" w:type="dxa"/>
            <w:gridSpan w:val="7"/>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05" w:type="dxa"/>
            <w:gridSpan w:val="7"/>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600" w:type="dxa"/>
            <w:gridSpan w:val="2"/>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44</w:t>
            </w:r>
          </w:p>
        </w:tc>
        <w:tc>
          <w:tcPr>
            <w:tcW w:w="360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16</w:t>
            </w:r>
          </w:p>
        </w:tc>
      </w:tr>
      <w:tr w:rsidR="00981689" w:rsidRPr="00981689" w:rsidTr="00981689">
        <w:trPr>
          <w:gridAfter w:val="1"/>
          <w:wAfter w:w="18" w:type="dxa"/>
          <w:trHeight w:val="593"/>
        </w:trPr>
        <w:tc>
          <w:tcPr>
            <w:tcW w:w="10905" w:type="dxa"/>
            <w:gridSpan w:val="10"/>
            <w:tcBorders>
              <w:top w:val="single" w:sz="4" w:space="0" w:color="auto"/>
              <w:left w:val="single" w:sz="4" w:space="0" w:color="auto"/>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Cs/>
                <w:color w:val="000000"/>
              </w:rPr>
            </w:pPr>
            <w:r w:rsidRPr="00981689">
              <w:rPr>
                <w:rFonts w:ascii="Calibri" w:eastAsia="Times New Roman" w:hAnsi="Calibri" w:cs="Calibri"/>
                <w:bCs/>
                <w:color w:val="000000"/>
              </w:rPr>
              <w:t xml:space="preserve">*Students must select a concentration area in Pre-Professional, Pre-Athletic Training, Communicative Disorders, Health and Wellness, or Nutrition and Food Services.  Students should seek the assistance of an advisor when selecting a concentration and concentration courses.  Classes may differ depending on concentration. </w:t>
            </w:r>
          </w:p>
        </w:tc>
      </w:tr>
      <w:tr w:rsidR="00981689" w:rsidRPr="00981689" w:rsidTr="00981689">
        <w:trPr>
          <w:trHeight w:val="375"/>
        </w:trPr>
        <w:tc>
          <w:tcPr>
            <w:tcW w:w="10923" w:type="dxa"/>
            <w:gridSpan w:val="11"/>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37" w:name="_Toc7091224"/>
            <w:r w:rsidRPr="00981689">
              <w:rPr>
                <w:rFonts w:ascii="Cambria" w:eastAsia="Times New Roman" w:hAnsi="Cambria" w:cs="Times New Roman"/>
                <w:b/>
                <w:bCs/>
                <w:i/>
                <w:iCs/>
                <w:sz w:val="28"/>
                <w:szCs w:val="28"/>
              </w:rPr>
              <w:lastRenderedPageBreak/>
              <w:t>Mathematics</w:t>
            </w:r>
            <w:bookmarkEnd w:id="37"/>
          </w:p>
        </w:tc>
      </w:tr>
      <w:tr w:rsidR="00981689" w:rsidRPr="00981689" w:rsidTr="00981689">
        <w:trPr>
          <w:trHeight w:val="197"/>
        </w:trPr>
        <w:tc>
          <w:tcPr>
            <w:tcW w:w="10923" w:type="dxa"/>
            <w:gridSpan w:val="11"/>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Concentrations:  Advanced Mathematics, Computer Science</w:t>
            </w:r>
          </w:p>
        </w:tc>
      </w:tr>
      <w:tr w:rsidR="00981689" w:rsidRPr="00981689" w:rsidTr="00981689">
        <w:trPr>
          <w:trHeight w:val="945"/>
        </w:trPr>
        <w:tc>
          <w:tcPr>
            <w:tcW w:w="3795" w:type="dxa"/>
            <w:gridSpan w:val="8"/>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gridSpan w:val="2"/>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gridSpan w:val="2"/>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gridSpan w:val="2"/>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(9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 (5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165(5)</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II (4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166(4)</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12"/>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Select one or two physical sciences </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2"/>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2"/>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history electives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HIST courses</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2"/>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 humanities elective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Microeconomics (3 hrs)</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ECON 2020</w:t>
            </w:r>
          </w:p>
        </w:tc>
        <w:tc>
          <w:tcPr>
            <w:tcW w:w="3618" w:type="dxa"/>
            <w:gridSpan w:val="2"/>
            <w:tcBorders>
              <w:top w:val="nil"/>
              <w:left w:val="nil"/>
              <w:bottom w:val="single" w:sz="4" w:space="0" w:color="auto"/>
              <w:right w:val="single" w:sz="4" w:space="0" w:color="auto"/>
            </w:tcBorders>
            <w:shd w:val="clear" w:color="auto" w:fill="auto"/>
            <w:vAlign w:val="center"/>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278"/>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social sciences electives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(19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467"/>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natural science elective different from above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CHEM, GEOL or PHSC course</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Financial Accounting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2100</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Computer Science I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CMPS 130</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Computer Science II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CMPS 135</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III (4 hrs)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265(4)</w:t>
            </w:r>
          </w:p>
        </w:tc>
      </w:tr>
      <w:tr w:rsidR="00981689" w:rsidRPr="00981689" w:rsidTr="00981689">
        <w:trPr>
          <w:trHeight w:val="26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61</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42</w:t>
            </w:r>
          </w:p>
        </w:tc>
        <w:tc>
          <w:tcPr>
            <w:tcW w:w="3618" w:type="dxa"/>
            <w:gridSpan w:val="2"/>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19</w:t>
            </w:r>
          </w:p>
        </w:tc>
      </w:tr>
      <w:tr w:rsidR="00981689" w:rsidRPr="00981689" w:rsidTr="00981689">
        <w:trPr>
          <w:trHeight w:val="375"/>
        </w:trPr>
        <w:tc>
          <w:tcPr>
            <w:tcW w:w="10923" w:type="dxa"/>
            <w:gridSpan w:val="11"/>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r w:rsidRPr="00981689">
              <w:rPr>
                <w:rFonts w:ascii="Cambria" w:eastAsia="Times New Roman" w:hAnsi="Cambria" w:cs="Times New Roman"/>
                <w:sz w:val="28"/>
                <w:szCs w:val="28"/>
              </w:rPr>
              <w:lastRenderedPageBreak/>
              <w:br w:type="page"/>
            </w:r>
            <w:r w:rsidRPr="00981689">
              <w:rPr>
                <w:rFonts w:ascii="Cambria" w:eastAsia="Times New Roman" w:hAnsi="Cambria" w:cs="Times New Roman"/>
                <w:b/>
                <w:bCs/>
                <w:i/>
                <w:iCs/>
                <w:sz w:val="28"/>
                <w:szCs w:val="28"/>
              </w:rPr>
              <w:t xml:space="preserve"> </w:t>
            </w:r>
            <w:bookmarkStart w:id="38" w:name="_Toc7091225"/>
            <w:r w:rsidRPr="00981689">
              <w:rPr>
                <w:rFonts w:ascii="Cambria" w:eastAsia="Times New Roman" w:hAnsi="Cambria" w:cs="Times New Roman"/>
                <w:b/>
                <w:bCs/>
                <w:i/>
                <w:iCs/>
                <w:sz w:val="28"/>
                <w:szCs w:val="28"/>
              </w:rPr>
              <w:t>Mathematics:  Secondary Mathematics Education Concentration</w:t>
            </w:r>
            <w:bookmarkEnd w:id="38"/>
          </w:p>
        </w:tc>
      </w:tr>
      <w:tr w:rsidR="00981689" w:rsidRPr="00981689" w:rsidTr="00981689">
        <w:trPr>
          <w:gridAfter w:val="1"/>
          <w:wAfter w:w="18" w:type="dxa"/>
          <w:trHeight w:val="945"/>
        </w:trPr>
        <w:tc>
          <w:tcPr>
            <w:tcW w:w="3795" w:type="dxa"/>
            <w:gridSpan w:val="8"/>
            <w:tcBorders>
              <w:top w:val="nil"/>
              <w:left w:val="single" w:sz="4" w:space="0" w:color="auto"/>
              <w:bottom w:val="nil"/>
              <w:right w:val="single" w:sz="4" w:space="0" w:color="auto"/>
            </w:tcBorders>
            <w:shd w:val="clear" w:color="auto" w:fill="FFFFFF"/>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gridAfter w:val="1"/>
          <w:wAfter w:w="18" w:type="dxa"/>
          <w:trHeight w:val="300"/>
        </w:trPr>
        <w:tc>
          <w:tcPr>
            <w:tcW w:w="259"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257"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279" w:type="dxa"/>
            <w:gridSpan w:val="6"/>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259"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257"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279" w:type="dxa"/>
            <w:gridSpan w:val="6"/>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(9 hrs)</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 (5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165(5)</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II (4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166(4)</w:t>
            </w:r>
          </w:p>
        </w:tc>
      </w:tr>
      <w:tr w:rsidR="00981689" w:rsidRPr="00981689" w:rsidTr="00981689">
        <w:trPr>
          <w:gridAfter w:val="1"/>
          <w:wAfter w:w="18" w:type="dxa"/>
          <w:trHeight w:val="300"/>
        </w:trPr>
        <w:tc>
          <w:tcPr>
            <w:tcW w:w="259"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257"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279" w:type="dxa"/>
            <w:gridSpan w:val="6"/>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hours in the same science)</w:t>
            </w:r>
          </w:p>
        </w:tc>
      </w:tr>
      <w:tr w:rsidR="00981689" w:rsidRPr="00981689" w:rsidTr="00981689">
        <w:trPr>
          <w:gridAfter w:val="1"/>
          <w:wAfter w:w="18" w:type="dxa"/>
          <w:trHeight w:val="503"/>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53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259"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257"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279" w:type="dxa"/>
            <w:gridSpan w:val="6"/>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gridAfter w:val="1"/>
          <w:wAfter w:w="18" w:type="dxa"/>
          <w:trHeight w:val="305"/>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2"/>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two history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HIST courses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259"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257"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279" w:type="dxa"/>
            <w:gridSpan w:val="6"/>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Microeconomics (3 hrs)</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ECON 2020</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26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Adolescent and Adult Dev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210</w:t>
            </w:r>
          </w:p>
        </w:tc>
      </w:tr>
      <w:tr w:rsidR="00981689" w:rsidRPr="00981689" w:rsidTr="00981689">
        <w:trPr>
          <w:gridAfter w:val="1"/>
          <w:wAfter w:w="18" w:type="dxa"/>
          <w:trHeight w:val="300"/>
        </w:trPr>
        <w:tc>
          <w:tcPr>
            <w:tcW w:w="259"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257"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279" w:type="dxa"/>
            <w:gridSpan w:val="6"/>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gridAfter w:val="1"/>
          <w:wAfter w:w="18" w:type="dxa"/>
          <w:trHeight w:val="302"/>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259"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257"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279" w:type="dxa"/>
            <w:gridSpan w:val="6"/>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(19 hrs)</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Financial Accounting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2100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naturals sciences elective different from above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BIOL, CHEM, GEOL or PHSC course</w:t>
            </w: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Elementary and Secondary Education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250*</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Computer Literacy I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CMPS 130</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III (4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265 (4)</w:t>
            </w: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gridAfter w:val="1"/>
          <w:wAfter w:w="18" w:type="dxa"/>
          <w:trHeight w:val="300"/>
        </w:trPr>
        <w:tc>
          <w:tcPr>
            <w:tcW w:w="3795" w:type="dxa"/>
            <w:gridSpan w:val="8"/>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61</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39</w:t>
            </w:r>
          </w:p>
        </w:tc>
        <w:tc>
          <w:tcPr>
            <w:tcW w:w="360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22</w:t>
            </w:r>
          </w:p>
        </w:tc>
      </w:tr>
      <w:tr w:rsidR="00981689" w:rsidRPr="00981689" w:rsidTr="00981689">
        <w:trPr>
          <w:gridAfter w:val="1"/>
          <w:wAfter w:w="18" w:type="dxa"/>
          <w:trHeight w:val="300"/>
        </w:trPr>
        <w:tc>
          <w:tcPr>
            <w:tcW w:w="10905" w:type="dxa"/>
            <w:gridSpan w:val="10"/>
            <w:tcBorders>
              <w:top w:val="single" w:sz="4" w:space="0" w:color="auto"/>
              <w:left w:val="single" w:sz="4" w:space="0" w:color="auto"/>
              <w:bottom w:val="single" w:sz="4" w:space="0" w:color="auto"/>
              <w:right w:val="single" w:sz="4" w:space="0" w:color="auto"/>
            </w:tcBorders>
          </w:tcPr>
          <w:p w:rsidR="00981689" w:rsidRPr="00981689" w:rsidRDefault="00981689" w:rsidP="00981689">
            <w:pPr>
              <w:spacing w:after="0" w:line="240" w:lineRule="auto"/>
              <w:rPr>
                <w:rFonts w:ascii="Calibri" w:eastAsia="Times New Roman" w:hAnsi="Calibri" w:cs="Calibri"/>
                <w:color w:val="000000"/>
                <w:sz w:val="24"/>
                <w:szCs w:val="24"/>
              </w:rPr>
            </w:pPr>
            <w:r w:rsidRPr="00981689">
              <w:rPr>
                <w:rFonts w:ascii="Calibri" w:eastAsia="Calibri" w:hAnsi="Calibri" w:cs="Times New Roman"/>
                <w:sz w:val="20"/>
                <w:szCs w:val="20"/>
              </w:rPr>
              <w:t xml:space="preserve">*Students are permitted to enroll into the Foundations Core Courses (EDUC 250, EDUC 251, PSYC 206, PSYC 210, and PSYC 220) when they have:  </w:t>
            </w:r>
            <w:r w:rsidRPr="00981689">
              <w:rPr>
                <w:rFonts w:ascii="Calibri" w:eastAsia="Times New Roman" w:hAnsi="Calibri" w:cs="Calibri"/>
                <w:color w:val="000000"/>
                <w:sz w:val="20"/>
                <w:szCs w:val="20"/>
              </w:rPr>
              <w:t xml:space="preserve">1) Earned a minimum of 30 semester hours applicable to the degree, including ENGL 1010 (C or better) and 1020 (C or better), three hours of non-developmental mathematics (C or better), three hours of science, and three hours of a social science.  2) Earned a minimum overall GPA of 2.5.  3) Completed an Application of Entry Form to the College of Education.  4) Completed a Verification of Eligibility Form.  5) Achieved passing scores on the </w:t>
            </w:r>
            <w:r w:rsidRPr="00981689">
              <w:rPr>
                <w:rFonts w:ascii="Calibri" w:eastAsia="Times New Roman" w:hAnsi="Calibri" w:cs="Calibri"/>
                <w:i/>
                <w:iCs/>
                <w:color w:val="000000"/>
                <w:sz w:val="20"/>
                <w:szCs w:val="20"/>
                <w:lang w:val="en"/>
              </w:rPr>
              <w:t>Praxis</w:t>
            </w:r>
            <w:r w:rsidRPr="00981689">
              <w:rPr>
                <w:rFonts w:ascii="Calibri" w:eastAsia="Times New Roman" w:hAnsi="Calibri" w:cs="Calibri"/>
                <w:color w:val="000000"/>
                <w:sz w:val="20"/>
                <w:szCs w:val="20"/>
                <w:lang w:val="en"/>
              </w:rPr>
              <w:t xml:space="preserve">® Core Academic Skills for Educators (CASE) tests:  </w:t>
            </w:r>
            <w:r w:rsidRPr="00981689">
              <w:rPr>
                <w:rFonts w:ascii="Calibri" w:eastAsia="Times New Roman" w:hAnsi="Calibri" w:cs="Calibri"/>
                <w:color w:val="000000"/>
                <w:sz w:val="20"/>
                <w:szCs w:val="20"/>
              </w:rPr>
              <w:t xml:space="preserve"> At least 156 on the reading test, at least 162 on the writing test, and at least a 150 on the mathematics test.  Candidates are exempt from CASE tests if they have earned an ACT composite score of 22 or higher or a combined verbal and math SAT score of 1030 or higher.  Students are encouraged to take </w:t>
            </w:r>
            <w:r w:rsidRPr="00981689">
              <w:rPr>
                <w:rFonts w:ascii="Calibri" w:eastAsia="Times New Roman" w:hAnsi="Calibri" w:cs="Calibri"/>
                <w:color w:val="000000"/>
                <w:sz w:val="20"/>
                <w:szCs w:val="20"/>
                <w:lang w:val="en"/>
              </w:rPr>
              <w:t xml:space="preserve">CASE tests </w:t>
            </w:r>
            <w:r w:rsidRPr="00981689">
              <w:rPr>
                <w:rFonts w:ascii="Calibri" w:eastAsia="Times New Roman" w:hAnsi="Calibri" w:cs="Calibri"/>
                <w:color w:val="000000"/>
                <w:sz w:val="20"/>
                <w:szCs w:val="20"/>
              </w:rPr>
              <w:t>early in their academic careers.  Students and advisors are encouraged to review Teacher Education Program requirements in the Nicholls catalog.</w:t>
            </w:r>
          </w:p>
        </w:tc>
      </w:tr>
      <w:tr w:rsidR="00981689" w:rsidRPr="00981689" w:rsidTr="00981689">
        <w:trPr>
          <w:trHeight w:val="375"/>
        </w:trPr>
        <w:tc>
          <w:tcPr>
            <w:tcW w:w="10923" w:type="dxa"/>
            <w:gridSpan w:val="11"/>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39" w:name="_Toc7091226"/>
            <w:r w:rsidRPr="00981689">
              <w:rPr>
                <w:rFonts w:ascii="Cambria" w:eastAsia="Times New Roman" w:hAnsi="Cambria" w:cs="Times New Roman"/>
                <w:b/>
                <w:bCs/>
                <w:i/>
                <w:iCs/>
                <w:sz w:val="28"/>
                <w:szCs w:val="28"/>
              </w:rPr>
              <w:lastRenderedPageBreak/>
              <w:t>Petroleum Service</w:t>
            </w:r>
            <w:bookmarkEnd w:id="39"/>
            <w:r w:rsidR="005A5420">
              <w:rPr>
                <w:rFonts w:ascii="Cambria" w:eastAsia="Times New Roman" w:hAnsi="Cambria" w:cs="Times New Roman"/>
                <w:b/>
                <w:bCs/>
                <w:i/>
                <w:iCs/>
                <w:sz w:val="28"/>
                <w:szCs w:val="28"/>
              </w:rPr>
              <w:t>s</w:t>
            </w:r>
            <w:r w:rsidR="0027651E">
              <w:rPr>
                <w:rFonts w:ascii="Cambria" w:eastAsia="Times New Roman" w:hAnsi="Cambria" w:cs="Times New Roman"/>
                <w:b/>
                <w:bCs/>
                <w:i/>
                <w:iCs/>
                <w:sz w:val="28"/>
                <w:szCs w:val="28"/>
              </w:rPr>
              <w:t>-Engineering Technology</w:t>
            </w:r>
          </w:p>
        </w:tc>
      </w:tr>
      <w:tr w:rsidR="00981689" w:rsidRPr="00981689" w:rsidTr="00981689">
        <w:trPr>
          <w:trHeight w:val="197"/>
        </w:trPr>
        <w:tc>
          <w:tcPr>
            <w:tcW w:w="10923" w:type="dxa"/>
            <w:gridSpan w:val="11"/>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5A5420">
            <w:pPr>
              <w:spacing w:after="0" w:line="240" w:lineRule="auto"/>
              <w:jc w:val="center"/>
              <w:rPr>
                <w:rFonts w:ascii="Calibri" w:eastAsia="Times New Roman" w:hAnsi="Calibri" w:cs="Calibri"/>
                <w:b/>
                <w:bCs/>
                <w:color w:val="000000"/>
                <w:sz w:val="20"/>
                <w:szCs w:val="20"/>
              </w:rPr>
            </w:pPr>
          </w:p>
        </w:tc>
      </w:tr>
      <w:tr w:rsidR="00981689" w:rsidRPr="00981689" w:rsidTr="00981689">
        <w:trPr>
          <w:trHeight w:val="945"/>
        </w:trPr>
        <w:tc>
          <w:tcPr>
            <w:tcW w:w="3795" w:type="dxa"/>
            <w:gridSpan w:val="8"/>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gridSpan w:val="2"/>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gridSpan w:val="2"/>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gridSpan w:val="2"/>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6D7385" w:rsidP="00981689">
            <w:pPr>
              <w:spacing w:after="0" w:line="240" w:lineRule="auto"/>
              <w:jc w:val="right"/>
              <w:rPr>
                <w:rFonts w:ascii="Calibri" w:eastAsia="Times New Roman" w:hAnsi="Calibri" w:cs="Calibri"/>
                <w:i/>
                <w:iCs/>
                <w:color w:val="000000"/>
                <w:sz w:val="19"/>
                <w:szCs w:val="19"/>
              </w:rPr>
            </w:pPr>
            <w:r>
              <w:rPr>
                <w:rFonts w:ascii="Calibri" w:eastAsia="Times New Roman" w:hAnsi="Calibri" w:cs="Calibri"/>
                <w:i/>
                <w:iCs/>
                <w:color w:val="000000"/>
                <w:sz w:val="19"/>
                <w:szCs w:val="19"/>
              </w:rPr>
              <w:t>Introductory Statistics</w:t>
            </w:r>
            <w:r w:rsidR="00981689" w:rsidRPr="00981689">
              <w:rPr>
                <w:rFonts w:ascii="Calibri" w:eastAsia="Times New Roman" w:hAnsi="Calibri" w:cs="Calibri"/>
                <w:i/>
                <w:iCs/>
                <w:color w:val="000000"/>
                <w:sz w:val="19"/>
                <w:szCs w:val="19"/>
              </w:rPr>
              <w:t xml:space="preser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6D7385" w:rsidP="00981689">
            <w:pPr>
              <w:spacing w:after="0" w:line="240" w:lineRule="auto"/>
              <w:rPr>
                <w:rFonts w:ascii="Calibri" w:eastAsia="Times New Roman" w:hAnsi="Calibri" w:cs="Calibri"/>
                <w:color w:val="000000"/>
              </w:rPr>
            </w:pPr>
            <w:r>
              <w:rPr>
                <w:rFonts w:ascii="Calibri" w:eastAsia="Times New Roman" w:hAnsi="Calibri" w:cs="Calibri"/>
                <w:color w:val="000000"/>
              </w:rPr>
              <w:t>MATH 2100</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6 hrs must be in the same physical science)</w:t>
            </w:r>
          </w:p>
        </w:tc>
      </w:tr>
      <w:tr w:rsidR="00981689" w:rsidRPr="00981689" w:rsidTr="00981689">
        <w:trPr>
          <w:trHeight w:val="323"/>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biological science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2"/>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physical sciences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2"/>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5"/>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history electives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HIST courses</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5"/>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humanities elective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287"/>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social sciences electives (6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courses</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3"/>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Computer Literacy (3 hrs) </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Petroleum Computational Methods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IPTN 1050</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bCs/>
                <w:i/>
                <w:iCs/>
                <w:color w:val="000000"/>
                <w:sz w:val="19"/>
                <w:szCs w:val="19"/>
              </w:rPr>
            </w:pPr>
            <w:r w:rsidRPr="00981689">
              <w:rPr>
                <w:rFonts w:ascii="Calibri" w:eastAsia="Times New Roman" w:hAnsi="Calibri" w:cs="Calibri"/>
                <w:bCs/>
                <w:i/>
                <w:iCs/>
                <w:color w:val="000000"/>
                <w:sz w:val="19"/>
                <w:szCs w:val="19"/>
              </w:rPr>
              <w:t>Oil Production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IPTN 1610</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bCs/>
                <w:i/>
                <w:iCs/>
                <w:color w:val="000000"/>
                <w:sz w:val="19"/>
                <w:szCs w:val="19"/>
              </w:rPr>
            </w:pPr>
            <w:r w:rsidRPr="00981689">
              <w:rPr>
                <w:rFonts w:ascii="Calibri" w:eastAsia="Times New Roman" w:hAnsi="Calibri" w:cs="Calibri"/>
                <w:bCs/>
                <w:i/>
                <w:iCs/>
                <w:color w:val="000000"/>
                <w:sz w:val="19"/>
                <w:szCs w:val="19"/>
              </w:rPr>
              <w:t>Government Regulatory Agencies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IPTN 1500</w:t>
            </w: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Well Drilling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PSET 171</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Gas Production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PSET 231*</w:t>
            </w: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gridSpan w:val="2"/>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gridSpan w:val="3"/>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gridSpan w:val="2"/>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956" w:type="dxa"/>
            <w:gridSpan w:val="2"/>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gridSpan w:val="3"/>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gridSpan w:val="3"/>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956" w:type="dxa"/>
            <w:gridSpan w:val="2"/>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gridSpan w:val="3"/>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963" w:type="dxa"/>
            <w:gridSpan w:val="3"/>
            <w:tcBorders>
              <w:top w:val="nil"/>
              <w:left w:val="single" w:sz="4" w:space="0" w:color="auto"/>
              <w:bottom w:val="single" w:sz="4" w:space="0" w:color="auto"/>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956" w:type="dxa"/>
            <w:gridSpan w:val="2"/>
            <w:tcBorders>
              <w:top w:val="nil"/>
              <w:left w:val="nil"/>
              <w:bottom w:val="single" w:sz="4" w:space="0" w:color="auto"/>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876" w:type="dxa"/>
            <w:gridSpan w:val="3"/>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gridSpan w:val="2"/>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5" w:type="dxa"/>
            <w:gridSpan w:val="8"/>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54</w:t>
            </w:r>
          </w:p>
        </w:tc>
        <w:tc>
          <w:tcPr>
            <w:tcW w:w="3618" w:type="dxa"/>
            <w:gridSpan w:val="2"/>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6</w:t>
            </w:r>
          </w:p>
        </w:tc>
      </w:tr>
      <w:tr w:rsidR="00981689" w:rsidRPr="00981689" w:rsidTr="00981689">
        <w:trPr>
          <w:trHeight w:val="300"/>
        </w:trPr>
        <w:tc>
          <w:tcPr>
            <w:tcW w:w="1092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981689" w:rsidRPr="00981689" w:rsidRDefault="00981689" w:rsidP="0027651E">
            <w:pPr>
              <w:spacing w:after="0" w:line="240" w:lineRule="auto"/>
              <w:rPr>
                <w:rFonts w:ascii="Calibri" w:eastAsia="Times New Roman" w:hAnsi="Calibri" w:cs="Calibri"/>
                <w:color w:val="000000"/>
              </w:rPr>
            </w:pPr>
            <w:r w:rsidRPr="00981689">
              <w:rPr>
                <w:rFonts w:ascii="Calibri" w:eastAsia="Times New Roman" w:hAnsi="Calibri" w:cs="Calibri"/>
                <w:color w:val="000000"/>
              </w:rPr>
              <w:t>*Students may earn 12 hours of PSET credit by taking Fletcher’s IPTN courses numbered 1400, 1600, 2000, and 2200.  To receive credit for these courses students must earn a grade of C or better in each course and score a 70% or better on a credit exam developed and administered by Nicholls.  If successful, students will be given credit for PSET courses numbered 231, 301, 310, and 431.</w:t>
            </w:r>
          </w:p>
        </w:tc>
      </w:tr>
    </w:tbl>
    <w:p w:rsidR="0027651E" w:rsidRDefault="0027651E">
      <w:pPr>
        <w:rPr>
          <w:rFonts w:ascii="Cambria" w:eastAsia="Times New Roman" w:hAnsi="Cambria" w:cs="Times New Roman"/>
          <w:b/>
          <w:bCs/>
          <w:i/>
          <w:kern w:val="32"/>
          <w:sz w:val="32"/>
          <w:szCs w:val="32"/>
        </w:rPr>
      </w:pPr>
      <w:bookmarkStart w:id="40" w:name="_Toc7091227"/>
    </w:p>
    <w:tbl>
      <w:tblPr>
        <w:tblW w:w="0" w:type="auto"/>
        <w:tblInd w:w="93" w:type="dxa"/>
        <w:tblLayout w:type="fixed"/>
        <w:tblLook w:val="04A0" w:firstRow="1" w:lastRow="0" w:firstColumn="1" w:lastColumn="0" w:noHBand="0" w:noVBand="1"/>
      </w:tblPr>
      <w:tblGrid>
        <w:gridCol w:w="963"/>
        <w:gridCol w:w="956"/>
        <w:gridCol w:w="1876"/>
        <w:gridCol w:w="3510"/>
        <w:gridCol w:w="3618"/>
      </w:tblGrid>
      <w:tr w:rsidR="0027651E" w:rsidRPr="00981689" w:rsidTr="002B0599">
        <w:trPr>
          <w:trHeight w:val="375"/>
        </w:trPr>
        <w:tc>
          <w:tcPr>
            <w:tcW w:w="1092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27651E" w:rsidRPr="00981689" w:rsidRDefault="0027651E" w:rsidP="002B0599">
            <w:pPr>
              <w:keepNext/>
              <w:spacing w:before="240" w:after="60"/>
              <w:jc w:val="center"/>
              <w:outlineLvl w:val="1"/>
              <w:rPr>
                <w:rFonts w:ascii="Cambria" w:eastAsia="Times New Roman" w:hAnsi="Cambria" w:cs="Times New Roman"/>
                <w:b/>
                <w:bCs/>
                <w:i/>
                <w:iCs/>
                <w:sz w:val="28"/>
                <w:szCs w:val="28"/>
              </w:rPr>
            </w:pPr>
            <w:r w:rsidRPr="00981689">
              <w:rPr>
                <w:rFonts w:ascii="Cambria" w:eastAsia="Times New Roman" w:hAnsi="Cambria" w:cs="Times New Roman"/>
                <w:b/>
                <w:bCs/>
                <w:i/>
                <w:iCs/>
                <w:sz w:val="28"/>
                <w:szCs w:val="28"/>
              </w:rPr>
              <w:t>Petroleum Service</w:t>
            </w:r>
            <w:r>
              <w:rPr>
                <w:rFonts w:ascii="Cambria" w:eastAsia="Times New Roman" w:hAnsi="Cambria" w:cs="Times New Roman"/>
                <w:b/>
                <w:bCs/>
                <w:i/>
                <w:iCs/>
                <w:sz w:val="28"/>
                <w:szCs w:val="28"/>
              </w:rPr>
              <w:t>s-Safety Management</w:t>
            </w:r>
          </w:p>
        </w:tc>
      </w:tr>
      <w:tr w:rsidR="0027651E" w:rsidRPr="00981689" w:rsidTr="002B0599">
        <w:trPr>
          <w:trHeight w:val="197"/>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tcPr>
          <w:p w:rsidR="0027651E" w:rsidRPr="00981689" w:rsidRDefault="0027651E" w:rsidP="002B0599">
            <w:pPr>
              <w:spacing w:after="0" w:line="240" w:lineRule="auto"/>
              <w:jc w:val="center"/>
              <w:rPr>
                <w:rFonts w:ascii="Calibri" w:eastAsia="Times New Roman" w:hAnsi="Calibri" w:cs="Calibri"/>
                <w:b/>
                <w:bCs/>
                <w:color w:val="000000"/>
                <w:sz w:val="20"/>
                <w:szCs w:val="20"/>
              </w:rPr>
            </w:pPr>
          </w:p>
        </w:tc>
      </w:tr>
      <w:tr w:rsidR="0027651E" w:rsidRPr="00981689" w:rsidTr="002B0599">
        <w:trPr>
          <w:trHeight w:val="945"/>
        </w:trPr>
        <w:tc>
          <w:tcPr>
            <w:tcW w:w="3795" w:type="dxa"/>
            <w:gridSpan w:val="3"/>
            <w:tcBorders>
              <w:top w:val="single" w:sz="4" w:space="0" w:color="auto"/>
              <w:left w:val="single" w:sz="4" w:space="0" w:color="auto"/>
              <w:bottom w:val="nil"/>
              <w:right w:val="single" w:sz="4" w:space="0" w:color="auto"/>
            </w:tcBorders>
            <w:shd w:val="clear" w:color="auto" w:fill="auto"/>
            <w:vAlign w:val="center"/>
            <w:hideMark/>
          </w:tcPr>
          <w:p w:rsidR="0027651E" w:rsidRPr="00981689" w:rsidRDefault="0027651E" w:rsidP="002B059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27651E" w:rsidRPr="00981689" w:rsidRDefault="0027651E" w:rsidP="002B0599">
            <w:pPr>
              <w:spacing w:after="0" w:line="240" w:lineRule="auto"/>
              <w:rPr>
                <w:rFonts w:ascii="Calibri" w:eastAsia="Times New Roman" w:hAnsi="Calibri" w:cs="Calibri"/>
                <w:color w:val="000000"/>
                <w:sz w:val="18"/>
                <w:szCs w:val="18"/>
              </w:rPr>
            </w:pPr>
          </w:p>
          <w:p w:rsidR="0027651E" w:rsidRPr="00981689" w:rsidRDefault="0027651E" w:rsidP="002B059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27651E" w:rsidRPr="00981689" w:rsidRDefault="0027651E" w:rsidP="002B059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27651E" w:rsidRPr="00981689" w:rsidRDefault="0027651E" w:rsidP="002B059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27651E" w:rsidRPr="00981689" w:rsidTr="002B0599">
        <w:trPr>
          <w:trHeight w:val="300"/>
        </w:trPr>
        <w:tc>
          <w:tcPr>
            <w:tcW w:w="963" w:type="dxa"/>
            <w:tcBorders>
              <w:top w:val="nil"/>
              <w:left w:val="single" w:sz="4" w:space="0" w:color="auto"/>
              <w:bottom w:val="nil"/>
              <w:right w:val="nil"/>
            </w:tcBorders>
            <w:shd w:val="clear" w:color="auto" w:fill="auto"/>
            <w:hideMark/>
          </w:tcPr>
          <w:p w:rsidR="0027651E" w:rsidRPr="00981689" w:rsidRDefault="0027651E" w:rsidP="002B059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956" w:type="dxa"/>
            <w:tcBorders>
              <w:top w:val="nil"/>
              <w:left w:val="nil"/>
              <w:bottom w:val="nil"/>
              <w:right w:val="nil"/>
            </w:tcBorders>
            <w:shd w:val="clear" w:color="auto" w:fill="auto"/>
            <w:hideMark/>
          </w:tcPr>
          <w:p w:rsidR="0027651E" w:rsidRPr="00981689" w:rsidRDefault="0027651E" w:rsidP="002B0599">
            <w:pPr>
              <w:spacing w:after="0" w:line="240" w:lineRule="auto"/>
              <w:jc w:val="center"/>
              <w:rPr>
                <w:rFonts w:ascii="Calibri" w:eastAsia="Times New Roman" w:hAnsi="Calibri" w:cs="Calibri"/>
                <w:color w:val="000000"/>
                <w:sz w:val="18"/>
                <w:szCs w:val="18"/>
              </w:rPr>
            </w:pPr>
          </w:p>
        </w:tc>
        <w:tc>
          <w:tcPr>
            <w:tcW w:w="1876" w:type="dxa"/>
            <w:tcBorders>
              <w:top w:val="nil"/>
              <w:left w:val="nil"/>
              <w:bottom w:val="nil"/>
              <w:right w:val="single" w:sz="4" w:space="0" w:color="auto"/>
            </w:tcBorders>
            <w:shd w:val="clear" w:color="auto" w:fill="auto"/>
            <w:hideMark/>
          </w:tcPr>
          <w:p w:rsidR="0027651E" w:rsidRPr="00981689" w:rsidRDefault="0027651E" w:rsidP="002B059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27651E" w:rsidRPr="00981689" w:rsidRDefault="0027651E" w:rsidP="002B059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963" w:type="dxa"/>
            <w:tcBorders>
              <w:top w:val="nil"/>
              <w:left w:val="single" w:sz="4" w:space="0" w:color="auto"/>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27651E" w:rsidRPr="00981689" w:rsidRDefault="0027651E" w:rsidP="002B059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27651E" w:rsidRPr="00981689" w:rsidRDefault="0027651E" w:rsidP="002B059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Pr>
                <w:rFonts w:ascii="Calibri" w:eastAsia="Times New Roman" w:hAnsi="Calibri" w:cs="Calibri"/>
                <w:i/>
                <w:iCs/>
                <w:color w:val="000000"/>
                <w:sz w:val="19"/>
                <w:szCs w:val="19"/>
              </w:rPr>
              <w:t>Introductory Statistics</w:t>
            </w:r>
            <w:r w:rsidRPr="00981689">
              <w:rPr>
                <w:rFonts w:ascii="Calibri" w:eastAsia="Times New Roman" w:hAnsi="Calibri" w:cs="Calibri"/>
                <w:i/>
                <w:iCs/>
                <w:color w:val="000000"/>
                <w:sz w:val="19"/>
                <w:szCs w:val="19"/>
              </w:rPr>
              <w:t xml:space="preserve">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Pr>
                <w:rFonts w:ascii="Calibri" w:eastAsia="Times New Roman" w:hAnsi="Calibri" w:cs="Calibri"/>
                <w:color w:val="000000"/>
              </w:rPr>
              <w:t>MATH 2100</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963" w:type="dxa"/>
            <w:tcBorders>
              <w:top w:val="nil"/>
              <w:left w:val="single" w:sz="4" w:space="0" w:color="auto"/>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27651E" w:rsidRPr="00981689" w:rsidRDefault="0027651E" w:rsidP="002B059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27651E" w:rsidRPr="00981689" w:rsidRDefault="0027651E" w:rsidP="002B059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6 hrs must be in the same physical science)</w:t>
            </w:r>
          </w:p>
        </w:tc>
      </w:tr>
      <w:tr w:rsidR="0027651E" w:rsidRPr="00981689" w:rsidTr="002B0599">
        <w:trPr>
          <w:trHeight w:val="323"/>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biological science elective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2"/>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physical sciences electives (6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963" w:type="dxa"/>
            <w:tcBorders>
              <w:top w:val="nil"/>
              <w:left w:val="single" w:sz="4" w:space="0" w:color="auto"/>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27651E" w:rsidRPr="00981689" w:rsidRDefault="0027651E" w:rsidP="002B059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27651E" w:rsidRPr="00981689" w:rsidRDefault="0027651E" w:rsidP="002B059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27651E" w:rsidRPr="00981689" w:rsidTr="002B0599">
        <w:trPr>
          <w:trHeight w:val="302"/>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5"/>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history electives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HIST courses</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5"/>
        </w:trPr>
        <w:tc>
          <w:tcPr>
            <w:tcW w:w="3795" w:type="dxa"/>
            <w:gridSpan w:val="3"/>
            <w:tcBorders>
              <w:top w:val="nil"/>
              <w:left w:val="single" w:sz="4" w:space="0" w:color="auto"/>
              <w:bottom w:val="nil"/>
              <w:right w:val="single" w:sz="4" w:space="0" w:color="000000"/>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humanities elective (3 hrs)</w:t>
            </w:r>
          </w:p>
        </w:tc>
        <w:tc>
          <w:tcPr>
            <w:tcW w:w="3510"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r>
      <w:tr w:rsidR="0027651E" w:rsidRPr="00981689" w:rsidTr="002B0599">
        <w:trPr>
          <w:trHeight w:val="300"/>
        </w:trPr>
        <w:tc>
          <w:tcPr>
            <w:tcW w:w="963" w:type="dxa"/>
            <w:tcBorders>
              <w:top w:val="nil"/>
              <w:left w:val="single" w:sz="4" w:space="0" w:color="auto"/>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27651E" w:rsidRPr="00981689" w:rsidRDefault="0027651E" w:rsidP="002B059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27651E" w:rsidRPr="00981689" w:rsidRDefault="0027651E" w:rsidP="002B059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27651E" w:rsidRPr="00981689" w:rsidTr="002B0599">
        <w:trPr>
          <w:trHeight w:val="287"/>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social sciences electives (6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courses</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963" w:type="dxa"/>
            <w:tcBorders>
              <w:top w:val="nil"/>
              <w:left w:val="single" w:sz="4" w:space="0" w:color="auto"/>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956" w:type="dxa"/>
            <w:tcBorders>
              <w:top w:val="nil"/>
              <w:left w:val="nil"/>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p>
        </w:tc>
        <w:tc>
          <w:tcPr>
            <w:tcW w:w="1876" w:type="dxa"/>
            <w:tcBorders>
              <w:top w:val="nil"/>
              <w:left w:val="nil"/>
              <w:bottom w:val="nil"/>
              <w:right w:val="single" w:sz="4" w:space="0" w:color="auto"/>
            </w:tcBorders>
            <w:shd w:val="clear" w:color="auto" w:fill="auto"/>
            <w:hideMark/>
          </w:tcPr>
          <w:p w:rsidR="0027651E" w:rsidRPr="00981689" w:rsidRDefault="0027651E" w:rsidP="002B059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27651E" w:rsidRPr="00981689" w:rsidRDefault="0027651E" w:rsidP="002B059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27651E" w:rsidRPr="00981689" w:rsidTr="002B0599">
        <w:trPr>
          <w:trHeight w:val="302"/>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963" w:type="dxa"/>
            <w:tcBorders>
              <w:top w:val="nil"/>
              <w:left w:val="single" w:sz="4" w:space="0" w:color="auto"/>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27651E" w:rsidRPr="00981689" w:rsidRDefault="0027651E" w:rsidP="002B059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Computer Literacy (3 hrs) </w:t>
            </w:r>
          </w:p>
        </w:tc>
        <w:tc>
          <w:tcPr>
            <w:tcW w:w="3510" w:type="dxa"/>
            <w:tcBorders>
              <w:top w:val="nil"/>
              <w:left w:val="nil"/>
              <w:bottom w:val="single" w:sz="4" w:space="0" w:color="auto"/>
              <w:right w:val="single" w:sz="4" w:space="0" w:color="auto"/>
            </w:tcBorders>
            <w:shd w:val="clear" w:color="000000" w:fill="FFFFFF"/>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Petroleum Computational Methods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IPTN 1050</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tcPr>
          <w:p w:rsidR="0027651E" w:rsidRPr="00981689" w:rsidRDefault="0027651E" w:rsidP="002B0599">
            <w:pPr>
              <w:spacing w:after="0" w:line="240" w:lineRule="auto"/>
              <w:jc w:val="right"/>
              <w:rPr>
                <w:rFonts w:ascii="Calibri" w:eastAsia="Times New Roman" w:hAnsi="Calibri" w:cs="Calibri"/>
                <w:bCs/>
                <w:i/>
                <w:iCs/>
                <w:color w:val="000000"/>
                <w:sz w:val="19"/>
                <w:szCs w:val="19"/>
              </w:rPr>
            </w:pPr>
            <w:r w:rsidRPr="00981689">
              <w:rPr>
                <w:rFonts w:ascii="Calibri" w:eastAsia="Times New Roman" w:hAnsi="Calibri" w:cs="Calibri"/>
                <w:bCs/>
                <w:i/>
                <w:iCs/>
                <w:color w:val="000000"/>
                <w:sz w:val="19"/>
                <w:szCs w:val="19"/>
              </w:rPr>
              <w:t>Oil Production (3 hrs)</w:t>
            </w:r>
          </w:p>
        </w:tc>
        <w:tc>
          <w:tcPr>
            <w:tcW w:w="3510"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IPTN 1610</w:t>
            </w:r>
          </w:p>
        </w:tc>
        <w:tc>
          <w:tcPr>
            <w:tcW w:w="3618"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tcPr>
          <w:p w:rsidR="0027651E" w:rsidRPr="00981689" w:rsidRDefault="0027651E" w:rsidP="002B0599">
            <w:pPr>
              <w:spacing w:after="0" w:line="240" w:lineRule="auto"/>
              <w:jc w:val="right"/>
              <w:rPr>
                <w:rFonts w:ascii="Calibri" w:eastAsia="Times New Roman" w:hAnsi="Calibri" w:cs="Calibri"/>
                <w:bCs/>
                <w:i/>
                <w:iCs/>
                <w:color w:val="000000"/>
                <w:sz w:val="19"/>
                <w:szCs w:val="19"/>
              </w:rPr>
            </w:pPr>
            <w:r w:rsidRPr="00981689">
              <w:rPr>
                <w:rFonts w:ascii="Calibri" w:eastAsia="Times New Roman" w:hAnsi="Calibri" w:cs="Calibri"/>
                <w:bCs/>
                <w:i/>
                <w:iCs/>
                <w:color w:val="000000"/>
                <w:sz w:val="19"/>
                <w:szCs w:val="19"/>
              </w:rPr>
              <w:t>Government Regulatory Agencies (3 hrs)</w:t>
            </w:r>
          </w:p>
        </w:tc>
        <w:tc>
          <w:tcPr>
            <w:tcW w:w="3510"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IPTN 1500</w:t>
            </w:r>
          </w:p>
        </w:tc>
        <w:tc>
          <w:tcPr>
            <w:tcW w:w="3618"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Well Drilling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PSET 171</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Gas Production (3 hrs)</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Pr>
                <w:rFonts w:ascii="Calibri" w:eastAsia="Times New Roman" w:hAnsi="Calibri" w:cs="Calibri"/>
                <w:color w:val="000000"/>
              </w:rPr>
              <w:t>PSET 231</w:t>
            </w: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r>
      <w:tr w:rsidR="0027651E" w:rsidRPr="00981689" w:rsidTr="002B0599">
        <w:trPr>
          <w:trHeight w:val="300"/>
        </w:trPr>
        <w:tc>
          <w:tcPr>
            <w:tcW w:w="3795" w:type="dxa"/>
            <w:gridSpan w:val="3"/>
            <w:tcBorders>
              <w:top w:val="nil"/>
              <w:left w:val="single" w:sz="4" w:space="0" w:color="auto"/>
              <w:bottom w:val="nil"/>
              <w:right w:val="single" w:sz="4" w:space="0" w:color="000000"/>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r>
      <w:tr w:rsidR="0027651E" w:rsidRPr="00981689" w:rsidTr="002B0599">
        <w:trPr>
          <w:trHeight w:val="300"/>
        </w:trPr>
        <w:tc>
          <w:tcPr>
            <w:tcW w:w="963" w:type="dxa"/>
            <w:tcBorders>
              <w:top w:val="nil"/>
              <w:left w:val="single" w:sz="4" w:space="0" w:color="auto"/>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956" w:type="dxa"/>
            <w:tcBorders>
              <w:top w:val="nil"/>
              <w:left w:val="nil"/>
              <w:bottom w:val="nil"/>
              <w:right w:val="nil"/>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hideMark/>
          </w:tcPr>
          <w:p w:rsidR="0027651E" w:rsidRPr="00981689" w:rsidRDefault="0027651E" w:rsidP="002B059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27651E" w:rsidRPr="00981689" w:rsidRDefault="0027651E" w:rsidP="002B059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27651E" w:rsidRPr="00981689" w:rsidTr="002B0599">
        <w:trPr>
          <w:trHeight w:val="300"/>
        </w:trPr>
        <w:tc>
          <w:tcPr>
            <w:tcW w:w="963" w:type="dxa"/>
            <w:tcBorders>
              <w:top w:val="nil"/>
              <w:left w:val="single" w:sz="4" w:space="0" w:color="auto"/>
              <w:bottom w:val="nil"/>
              <w:right w:val="nil"/>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956" w:type="dxa"/>
            <w:tcBorders>
              <w:top w:val="nil"/>
              <w:left w:val="nil"/>
              <w:bottom w:val="nil"/>
              <w:right w:val="nil"/>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r>
      <w:tr w:rsidR="0027651E" w:rsidRPr="00981689" w:rsidTr="002B0599">
        <w:trPr>
          <w:trHeight w:val="300"/>
        </w:trPr>
        <w:tc>
          <w:tcPr>
            <w:tcW w:w="963" w:type="dxa"/>
            <w:tcBorders>
              <w:top w:val="nil"/>
              <w:left w:val="single" w:sz="4" w:space="0" w:color="auto"/>
              <w:bottom w:val="nil"/>
              <w:right w:val="nil"/>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956" w:type="dxa"/>
            <w:tcBorders>
              <w:top w:val="nil"/>
              <w:left w:val="nil"/>
              <w:bottom w:val="nil"/>
              <w:right w:val="nil"/>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nil"/>
              <w:right w:val="single" w:sz="4" w:space="0" w:color="auto"/>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r>
      <w:tr w:rsidR="0027651E" w:rsidRPr="00981689" w:rsidTr="002B0599">
        <w:trPr>
          <w:trHeight w:val="300"/>
        </w:trPr>
        <w:tc>
          <w:tcPr>
            <w:tcW w:w="963" w:type="dxa"/>
            <w:tcBorders>
              <w:top w:val="nil"/>
              <w:left w:val="single" w:sz="4" w:space="0" w:color="auto"/>
              <w:bottom w:val="single" w:sz="4" w:space="0" w:color="auto"/>
              <w:right w:val="nil"/>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956" w:type="dxa"/>
            <w:tcBorders>
              <w:top w:val="nil"/>
              <w:left w:val="nil"/>
              <w:bottom w:val="single" w:sz="4" w:space="0" w:color="auto"/>
              <w:right w:val="nil"/>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1876"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27651E" w:rsidRPr="00981689" w:rsidRDefault="0027651E" w:rsidP="002B0599">
            <w:pPr>
              <w:spacing w:after="0" w:line="240" w:lineRule="auto"/>
              <w:rPr>
                <w:rFonts w:ascii="Calibri" w:eastAsia="Times New Roman" w:hAnsi="Calibri" w:cs="Calibri"/>
                <w:color w:val="000000"/>
              </w:rPr>
            </w:pPr>
          </w:p>
        </w:tc>
      </w:tr>
      <w:tr w:rsidR="0027651E" w:rsidRPr="00981689" w:rsidTr="002B0599">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27651E" w:rsidRPr="00981689" w:rsidRDefault="0027651E" w:rsidP="002B059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27651E" w:rsidRPr="00981689" w:rsidRDefault="0027651E" w:rsidP="002B059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54</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27651E" w:rsidRPr="00981689" w:rsidRDefault="0027651E" w:rsidP="002B059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6</w:t>
            </w:r>
          </w:p>
        </w:tc>
      </w:tr>
      <w:tr w:rsidR="0027651E" w:rsidRPr="00981689" w:rsidTr="002B0599">
        <w:trPr>
          <w:trHeight w:val="300"/>
        </w:trPr>
        <w:tc>
          <w:tcPr>
            <w:tcW w:w="109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7651E" w:rsidRPr="00981689" w:rsidRDefault="0027651E" w:rsidP="002B0599">
            <w:pPr>
              <w:spacing w:after="0" w:line="240" w:lineRule="auto"/>
              <w:rPr>
                <w:rFonts w:ascii="Calibri" w:eastAsia="Times New Roman" w:hAnsi="Calibri" w:cs="Calibri"/>
                <w:color w:val="000000"/>
              </w:rPr>
            </w:pPr>
          </w:p>
        </w:tc>
      </w:tr>
    </w:tbl>
    <w:p w:rsidR="0027651E" w:rsidRDefault="0027651E">
      <w:pPr>
        <w:rPr>
          <w:rFonts w:ascii="Cambria" w:eastAsia="Times New Roman" w:hAnsi="Cambria" w:cs="Times New Roman"/>
          <w:b/>
          <w:bCs/>
          <w:i/>
          <w:kern w:val="32"/>
          <w:sz w:val="32"/>
          <w:szCs w:val="32"/>
        </w:rPr>
      </w:pPr>
    </w:p>
    <w:p w:rsidR="00981689" w:rsidRPr="00981689" w:rsidRDefault="00981689" w:rsidP="00981689">
      <w:pPr>
        <w:keepNext/>
        <w:spacing w:before="240" w:after="60"/>
        <w:jc w:val="right"/>
        <w:outlineLvl w:val="0"/>
        <w:rPr>
          <w:rFonts w:ascii="Cambria" w:eastAsia="Times New Roman" w:hAnsi="Cambria" w:cs="Times New Roman"/>
          <w:b/>
          <w:bCs/>
          <w:kern w:val="32"/>
          <w:sz w:val="32"/>
          <w:szCs w:val="32"/>
        </w:rPr>
      </w:pPr>
      <w:r w:rsidRPr="00981689">
        <w:rPr>
          <w:rFonts w:ascii="Cambria" w:eastAsia="Times New Roman" w:hAnsi="Cambria" w:cs="Times New Roman"/>
          <w:b/>
          <w:bCs/>
          <w:noProof/>
          <w:kern w:val="32"/>
          <w:sz w:val="32"/>
          <w:szCs w:val="32"/>
        </w:rPr>
        <w:drawing>
          <wp:anchor distT="0" distB="0" distL="114300" distR="114300" simplePos="0" relativeHeight="251665408" behindDoc="1" locked="0" layoutInCell="1" allowOverlap="1" wp14:anchorId="7D247F77" wp14:editId="7C3B0278">
            <wp:simplePos x="0" y="0"/>
            <wp:positionH relativeFrom="column">
              <wp:posOffset>1583546</wp:posOffset>
            </wp:positionH>
            <wp:positionV relativeFrom="paragraph">
              <wp:posOffset>-20404</wp:posOffset>
            </wp:positionV>
            <wp:extent cx="636905" cy="310515"/>
            <wp:effectExtent l="0" t="0" r="0" b="0"/>
            <wp:wrapNone/>
            <wp:docPr id="11" name="Picture 11" descr="C:\Users\NSUSER\Desktop\nich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SER\Desktop\nicholl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689">
        <w:rPr>
          <w:rFonts w:ascii="Cambria" w:eastAsia="Times New Roman" w:hAnsi="Cambria" w:cs="Times New Roman"/>
          <w:b/>
          <w:bCs/>
          <w:i/>
          <w:kern w:val="32"/>
          <w:sz w:val="32"/>
          <w:szCs w:val="32"/>
        </w:rPr>
        <w:t>College of Business Administration</w:t>
      </w:r>
      <w:bookmarkEnd w:id="27"/>
      <w:bookmarkEnd w:id="28"/>
      <w:bookmarkEnd w:id="29"/>
      <w:bookmarkEnd w:id="30"/>
      <w:r w:rsidRPr="00981689">
        <w:rPr>
          <w:rFonts w:ascii="Cambria" w:eastAsia="Times New Roman" w:hAnsi="Cambria" w:cs="Times New Roman"/>
          <w:b/>
          <w:bCs/>
          <w:i/>
          <w:kern w:val="32"/>
          <w:sz w:val="32"/>
          <w:szCs w:val="32"/>
        </w:rPr>
        <w:t xml:space="preserve"> </w:t>
      </w:r>
      <w:r w:rsidRPr="00981689">
        <w:rPr>
          <w:rFonts w:ascii="Cambria" w:eastAsia="Times New Roman" w:hAnsi="Cambria" w:cs="Times New Roman"/>
          <w:bCs/>
          <w:kern w:val="32"/>
          <w:sz w:val="32"/>
          <w:szCs w:val="32"/>
        </w:rPr>
        <w:t>Program Guides</w:t>
      </w:r>
      <w:bookmarkEnd w:id="40"/>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rPr>
          <w:rFonts w:ascii="Times New Roman" w:eastAsia="Calibri" w:hAnsi="Times New Roman" w:cs="Times New Roman"/>
          <w:sz w:val="24"/>
          <w:szCs w:val="24"/>
        </w:rPr>
      </w:pPr>
    </w:p>
    <w:tbl>
      <w:tblPr>
        <w:tblW w:w="0" w:type="auto"/>
        <w:tblInd w:w="93" w:type="dxa"/>
        <w:tblLook w:val="04A0" w:firstRow="1" w:lastRow="0" w:firstColumn="1" w:lastColumn="0" w:noHBand="0" w:noVBand="1"/>
      </w:tblPr>
      <w:tblGrid>
        <w:gridCol w:w="259"/>
        <w:gridCol w:w="222"/>
        <w:gridCol w:w="3310"/>
        <w:gridCol w:w="3510"/>
        <w:gridCol w:w="3618"/>
      </w:tblGrid>
      <w:tr w:rsidR="00981689" w:rsidRPr="00981689" w:rsidTr="00981689">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41" w:name="_Toc7091228"/>
            <w:r w:rsidRPr="00981689">
              <w:rPr>
                <w:rFonts w:ascii="Cambria" w:eastAsia="Times New Roman" w:hAnsi="Cambria" w:cs="Times New Roman"/>
                <w:b/>
                <w:bCs/>
                <w:i/>
                <w:iCs/>
                <w:sz w:val="28"/>
                <w:szCs w:val="28"/>
              </w:rPr>
              <w:lastRenderedPageBreak/>
              <w:t>Accounting</w:t>
            </w:r>
            <w:bookmarkEnd w:id="41"/>
          </w:p>
        </w:tc>
      </w:tr>
      <w:tr w:rsidR="00981689" w:rsidRPr="00981689" w:rsidTr="00981689">
        <w:trPr>
          <w:trHeight w:val="945"/>
        </w:trPr>
        <w:tc>
          <w:tcPr>
            <w:tcW w:w="3791"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w/Bus and Econ Apps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Select one or two physical sciences </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hrs in a single discipline)</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Microeconomics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Macroeconomics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American Business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BUSN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Financial Accounting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Intermediate Financial Accounting I (3 hrs)</w:t>
            </w:r>
          </w:p>
        </w:tc>
        <w:tc>
          <w:tcPr>
            <w:tcW w:w="3510" w:type="dxa"/>
            <w:tcBorders>
              <w:top w:val="nil"/>
              <w:left w:val="nil"/>
              <w:bottom w:val="single" w:sz="4" w:space="0" w:color="auto"/>
              <w:right w:val="single" w:sz="4" w:space="0" w:color="auto"/>
            </w:tcBorders>
            <w:shd w:val="clear" w:color="auto" w:fill="auto"/>
            <w:vAlign w:val="bottom"/>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vAlign w:val="bottom"/>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321</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Management Information Systems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CIS 231</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Business Statistics I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QBA 282</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51</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9</w:t>
            </w:r>
          </w:p>
        </w:tc>
      </w:tr>
    </w:tbl>
    <w:p w:rsidR="00981689" w:rsidRPr="00981689" w:rsidRDefault="00981689" w:rsidP="00981689">
      <w:pPr>
        <w:rPr>
          <w:rFonts w:ascii="Times New Roman" w:eastAsia="Calibri" w:hAnsi="Times New Roman" w:cs="Times New Roman"/>
          <w:sz w:val="24"/>
          <w:szCs w:val="24"/>
        </w:rPr>
      </w:pPr>
      <w:r w:rsidRPr="00981689">
        <w:rPr>
          <w:rFonts w:ascii="Times New Roman" w:eastAsia="Calibri" w:hAnsi="Times New Roman" w:cs="Times New Roman"/>
          <w:sz w:val="24"/>
          <w:szCs w:val="24"/>
        </w:rPr>
        <w:br w:type="page"/>
      </w:r>
    </w:p>
    <w:tbl>
      <w:tblPr>
        <w:tblW w:w="0" w:type="auto"/>
        <w:tblInd w:w="93" w:type="dxa"/>
        <w:tblLook w:val="04A0" w:firstRow="1" w:lastRow="0" w:firstColumn="1" w:lastColumn="0" w:noHBand="0" w:noVBand="1"/>
      </w:tblPr>
      <w:tblGrid>
        <w:gridCol w:w="259"/>
        <w:gridCol w:w="222"/>
        <w:gridCol w:w="3310"/>
        <w:gridCol w:w="3510"/>
        <w:gridCol w:w="3618"/>
      </w:tblGrid>
      <w:tr w:rsidR="00981689" w:rsidRPr="00981689" w:rsidTr="00981689">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42" w:name="_Toc7091229"/>
            <w:r w:rsidRPr="00981689">
              <w:rPr>
                <w:rFonts w:ascii="Cambria" w:eastAsia="Times New Roman" w:hAnsi="Cambria" w:cs="Times New Roman"/>
                <w:b/>
                <w:bCs/>
                <w:i/>
                <w:iCs/>
                <w:sz w:val="28"/>
                <w:szCs w:val="28"/>
              </w:rPr>
              <w:lastRenderedPageBreak/>
              <w:t>Business Administration</w:t>
            </w:r>
            <w:bookmarkEnd w:id="42"/>
          </w:p>
        </w:tc>
      </w:tr>
      <w:tr w:rsidR="00981689" w:rsidRPr="00981689" w:rsidTr="00981689">
        <w:trPr>
          <w:trHeight w:val="197"/>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Optional Concentrations:  Multinational Business, Pre-Law</w:t>
            </w:r>
          </w:p>
        </w:tc>
      </w:tr>
      <w:tr w:rsidR="00981689" w:rsidRPr="00981689" w:rsidTr="00981689">
        <w:trPr>
          <w:trHeight w:val="300"/>
        </w:trPr>
        <w:tc>
          <w:tcPr>
            <w:tcW w:w="3791"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w/Bus and Econ Apps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467"/>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44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Select one or two physical sciences </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hrs in a single discipline)</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Microeconomics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Macroeconomics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287"/>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American Business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BUSN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Financial Accounting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social science elective (3 hrs)</w:t>
            </w: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POLI, PSYC, or SOCI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Management Information Systems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CIS 231</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Business Statistics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QBA 282</w:t>
            </w: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0" w:type="auto"/>
            <w:tcBorders>
              <w:top w:val="nil"/>
              <w:left w:val="nil"/>
              <w:bottom w:val="nil"/>
              <w:right w:val="nil"/>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single" w:sz="4" w:space="0" w:color="auto"/>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single" w:sz="4" w:space="0" w:color="auto"/>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54</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6</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0" w:type="auto"/>
        <w:tblInd w:w="93" w:type="dxa"/>
        <w:tblLook w:val="04A0" w:firstRow="1" w:lastRow="0" w:firstColumn="1" w:lastColumn="0" w:noHBand="0" w:noVBand="1"/>
      </w:tblPr>
      <w:tblGrid>
        <w:gridCol w:w="259"/>
        <w:gridCol w:w="222"/>
        <w:gridCol w:w="3310"/>
        <w:gridCol w:w="3510"/>
        <w:gridCol w:w="3618"/>
      </w:tblGrid>
      <w:tr w:rsidR="00981689" w:rsidRPr="00981689" w:rsidTr="00981689">
        <w:trPr>
          <w:trHeight w:val="375"/>
        </w:trPr>
        <w:tc>
          <w:tcPr>
            <w:tcW w:w="0" w:type="auto"/>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43" w:name="_Toc7091230"/>
            <w:r w:rsidRPr="00981689">
              <w:rPr>
                <w:rFonts w:ascii="Cambria" w:eastAsia="Times New Roman" w:hAnsi="Cambria" w:cs="Times New Roman"/>
                <w:b/>
                <w:bCs/>
                <w:i/>
                <w:iCs/>
                <w:sz w:val="28"/>
                <w:szCs w:val="28"/>
              </w:rPr>
              <w:lastRenderedPageBreak/>
              <w:t>Computer Information Systems</w:t>
            </w:r>
            <w:bookmarkEnd w:id="43"/>
          </w:p>
        </w:tc>
      </w:tr>
      <w:tr w:rsidR="00981689" w:rsidRPr="00981689" w:rsidTr="00981689">
        <w:trPr>
          <w:trHeight w:val="197"/>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Optional Concentrations:  Computer Science Business Applications</w:t>
            </w:r>
          </w:p>
        </w:tc>
      </w:tr>
      <w:tr w:rsidR="00981689" w:rsidRPr="00981689" w:rsidTr="00981689">
        <w:trPr>
          <w:trHeight w:val="945"/>
        </w:trPr>
        <w:tc>
          <w:tcPr>
            <w:tcW w:w="3791"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2"/>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w/Bus and Econ Apps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hrs in a single discipline)</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287"/>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Microeconomics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Macroeconomics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r>
      <w:tr w:rsidR="00981689" w:rsidRPr="00981689" w:rsidTr="00981689">
        <w:trPr>
          <w:trHeight w:val="278"/>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American Business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BUSN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Financial Accounting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Visual Computer Programming</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for Business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CIS 150</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Management Information Systems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CIS 231</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Business Statistics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QBA 282</w:t>
            </w:r>
          </w:p>
        </w:tc>
      </w:tr>
      <w:tr w:rsidR="00981689" w:rsidRPr="00981689" w:rsidTr="00981689">
        <w:trPr>
          <w:trHeight w:val="300"/>
        </w:trPr>
        <w:tc>
          <w:tcPr>
            <w:tcW w:w="3791" w:type="dxa"/>
            <w:gridSpan w:val="3"/>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51</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9</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0" w:type="auto"/>
        <w:tblInd w:w="93" w:type="dxa"/>
        <w:tblLook w:val="04A0" w:firstRow="1" w:lastRow="0" w:firstColumn="1" w:lastColumn="0" w:noHBand="0" w:noVBand="1"/>
      </w:tblPr>
      <w:tblGrid>
        <w:gridCol w:w="259"/>
        <w:gridCol w:w="222"/>
        <w:gridCol w:w="3310"/>
        <w:gridCol w:w="3510"/>
        <w:gridCol w:w="3618"/>
      </w:tblGrid>
      <w:tr w:rsidR="00981689" w:rsidRPr="00981689" w:rsidTr="00981689">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44" w:name="_Toc7091231"/>
            <w:r w:rsidRPr="00981689">
              <w:rPr>
                <w:rFonts w:ascii="Cambria" w:eastAsia="Times New Roman" w:hAnsi="Cambria" w:cs="Times New Roman"/>
                <w:b/>
                <w:bCs/>
                <w:i/>
                <w:iCs/>
                <w:sz w:val="28"/>
                <w:szCs w:val="28"/>
              </w:rPr>
              <w:lastRenderedPageBreak/>
              <w:t>Finance</w:t>
            </w:r>
            <w:bookmarkEnd w:id="44"/>
          </w:p>
        </w:tc>
      </w:tr>
      <w:tr w:rsidR="00981689" w:rsidRPr="00981689" w:rsidTr="00981689">
        <w:trPr>
          <w:trHeight w:val="197"/>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Optional Concentration:  Financial Services Marketing</w:t>
            </w:r>
          </w:p>
        </w:tc>
      </w:tr>
      <w:tr w:rsidR="00981689" w:rsidRPr="00981689" w:rsidTr="00981689">
        <w:trPr>
          <w:trHeight w:val="945"/>
        </w:trPr>
        <w:tc>
          <w:tcPr>
            <w:tcW w:w="3791"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trHeight w:val="39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w/Bus and Econ Apps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93"/>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hrs in a single discipline)</w:t>
            </w:r>
          </w:p>
        </w:tc>
      </w:tr>
      <w:tr w:rsidR="00981689" w:rsidRPr="00981689" w:rsidTr="00981689">
        <w:trPr>
          <w:trHeight w:val="302"/>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Microeconomics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Macroeconomics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287"/>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American Business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BUSN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Financial Accounting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Intermediate Financial Accounting I (3 hrs)</w:t>
            </w:r>
          </w:p>
        </w:tc>
        <w:tc>
          <w:tcPr>
            <w:tcW w:w="3510" w:type="dxa"/>
            <w:tcBorders>
              <w:top w:val="nil"/>
              <w:left w:val="single" w:sz="4" w:space="0" w:color="auto"/>
              <w:bottom w:val="single" w:sz="4" w:space="0" w:color="auto"/>
              <w:right w:val="single" w:sz="4" w:space="0" w:color="auto"/>
            </w:tcBorders>
            <w:shd w:val="clear" w:color="auto" w:fill="auto"/>
            <w:vAlign w:val="bottom"/>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vAlign w:val="bottom"/>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321</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Management Information Systems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CIS 231</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Business Statistics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QBA 282</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51</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9</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0" w:type="auto"/>
        <w:tblInd w:w="93" w:type="dxa"/>
        <w:tblLook w:val="04A0" w:firstRow="1" w:lastRow="0" w:firstColumn="1" w:lastColumn="0" w:noHBand="0" w:noVBand="1"/>
      </w:tblPr>
      <w:tblGrid>
        <w:gridCol w:w="259"/>
        <w:gridCol w:w="222"/>
        <w:gridCol w:w="3310"/>
        <w:gridCol w:w="3510"/>
        <w:gridCol w:w="3618"/>
      </w:tblGrid>
      <w:tr w:rsidR="00981689" w:rsidRPr="00981689" w:rsidTr="00981689">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45" w:name="_Toc7091232"/>
            <w:r w:rsidRPr="00981689">
              <w:rPr>
                <w:rFonts w:ascii="Cambria" w:eastAsia="Times New Roman" w:hAnsi="Cambria" w:cs="Times New Roman"/>
                <w:b/>
                <w:bCs/>
                <w:i/>
                <w:iCs/>
                <w:sz w:val="28"/>
                <w:szCs w:val="28"/>
              </w:rPr>
              <w:lastRenderedPageBreak/>
              <w:t>Management</w:t>
            </w:r>
            <w:bookmarkEnd w:id="45"/>
          </w:p>
        </w:tc>
      </w:tr>
      <w:tr w:rsidR="00981689" w:rsidRPr="00981689" w:rsidTr="00981689">
        <w:trPr>
          <w:trHeight w:val="197"/>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Optional Concentrations:  Human Resources, Maritime Management</w:t>
            </w:r>
          </w:p>
        </w:tc>
      </w:tr>
      <w:tr w:rsidR="00981689" w:rsidRPr="00981689" w:rsidTr="00981689">
        <w:trPr>
          <w:trHeight w:val="945"/>
        </w:trPr>
        <w:tc>
          <w:tcPr>
            <w:tcW w:w="3791" w:type="dxa"/>
            <w:gridSpan w:val="3"/>
            <w:tcBorders>
              <w:top w:val="single" w:sz="4" w:space="0" w:color="auto"/>
              <w:left w:val="single" w:sz="4" w:space="0" w:color="auto"/>
              <w:bottom w:val="nil"/>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w/Bus and Econ Apps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62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Select one or two physical sciences </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hrs in a single discipline)</w:t>
            </w:r>
          </w:p>
        </w:tc>
      </w:tr>
      <w:tr w:rsidR="00981689" w:rsidRPr="00981689" w:rsidTr="00981689">
        <w:trPr>
          <w:trHeight w:val="302"/>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Microeconomics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Macroeconomics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287"/>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American Business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BUSN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Financial Accounting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Managerial Accounting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Management Information Systems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CIS 231</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Business Statistics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QBA 282</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54</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6</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0" w:type="auto"/>
        <w:tblInd w:w="93" w:type="dxa"/>
        <w:tblLook w:val="04A0" w:firstRow="1" w:lastRow="0" w:firstColumn="1" w:lastColumn="0" w:noHBand="0" w:noVBand="1"/>
      </w:tblPr>
      <w:tblGrid>
        <w:gridCol w:w="259"/>
        <w:gridCol w:w="222"/>
        <w:gridCol w:w="3310"/>
        <w:gridCol w:w="3510"/>
        <w:gridCol w:w="3618"/>
      </w:tblGrid>
      <w:tr w:rsidR="00981689" w:rsidRPr="00981689" w:rsidTr="00981689">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46" w:name="_Toc7091233"/>
            <w:r w:rsidRPr="00981689">
              <w:rPr>
                <w:rFonts w:ascii="Cambria" w:eastAsia="Times New Roman" w:hAnsi="Cambria" w:cs="Times New Roman"/>
                <w:b/>
                <w:bCs/>
                <w:i/>
                <w:iCs/>
                <w:sz w:val="28"/>
                <w:szCs w:val="28"/>
              </w:rPr>
              <w:lastRenderedPageBreak/>
              <w:t>Marketing</w:t>
            </w:r>
            <w:bookmarkEnd w:id="46"/>
          </w:p>
        </w:tc>
      </w:tr>
      <w:tr w:rsidR="00981689" w:rsidRPr="00981689" w:rsidTr="00981689">
        <w:trPr>
          <w:trHeight w:val="197"/>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Optional Concentration:  Professional Sales</w:t>
            </w:r>
          </w:p>
        </w:tc>
      </w:tr>
      <w:tr w:rsidR="00981689" w:rsidRPr="00981689" w:rsidTr="00981689">
        <w:trPr>
          <w:trHeight w:val="945"/>
        </w:trPr>
        <w:tc>
          <w:tcPr>
            <w:tcW w:w="3791"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18"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Calculus w/Bus and Econ Apps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hours in the same science)</w:t>
            </w:r>
          </w:p>
        </w:tc>
      </w:tr>
      <w:tr w:rsidR="00981689" w:rsidRPr="00981689" w:rsidTr="00981689">
        <w:trPr>
          <w:trHeight w:val="503"/>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Select one or two physical sciences </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elective(s) (3-6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 with no more than 6 hrs in a single discipline)</w:t>
            </w:r>
          </w:p>
        </w:tc>
      </w:tr>
      <w:tr w:rsidR="00981689" w:rsidRPr="00981689" w:rsidTr="00981689">
        <w:trPr>
          <w:trHeight w:val="302"/>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three humanities electives (9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Microeconomics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2020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Principles of Macroeconomics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ECON 2010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287"/>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10"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8"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American Business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BUSN 1100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Financial Accounting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2100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Managerial Accounting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ACCT 2110</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Management Information Systems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CIS 231</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Business Statistics I (3 hrs)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QBA 282</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18"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91" w:type="dxa"/>
            <w:gridSpan w:val="3"/>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18"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91"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54</w:t>
            </w:r>
          </w:p>
        </w:tc>
        <w:tc>
          <w:tcPr>
            <w:tcW w:w="3618"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6</w:t>
            </w:r>
          </w:p>
        </w:tc>
      </w:tr>
    </w:tbl>
    <w:p w:rsidR="00981689" w:rsidRPr="00981689" w:rsidRDefault="00981689" w:rsidP="00981689">
      <w:pPr>
        <w:keepNext/>
        <w:tabs>
          <w:tab w:val="center" w:pos="5400"/>
          <w:tab w:val="right" w:pos="10800"/>
        </w:tabs>
        <w:spacing w:before="240" w:after="60"/>
        <w:outlineLvl w:val="0"/>
        <w:rPr>
          <w:rFonts w:ascii="Cambria" w:eastAsia="Times New Roman" w:hAnsi="Cambria" w:cs="Times New Roman"/>
          <w:b/>
          <w:bCs/>
          <w:i/>
          <w:kern w:val="32"/>
          <w:sz w:val="32"/>
          <w:szCs w:val="32"/>
        </w:rPr>
        <w:sectPr w:rsidR="00981689" w:rsidRPr="00981689" w:rsidSect="00981689">
          <w:type w:val="continuous"/>
          <w:pgSz w:w="12240" w:h="15840" w:code="1"/>
          <w:pgMar w:top="720" w:right="720" w:bottom="720" w:left="720" w:header="720" w:footer="0" w:gutter="0"/>
          <w:cols w:space="720"/>
          <w:docGrid w:linePitch="360"/>
        </w:sectPr>
      </w:pPr>
      <w:bookmarkStart w:id="47" w:name="_Toc296592951"/>
      <w:bookmarkStart w:id="48" w:name="_Toc302736124"/>
      <w:bookmarkStart w:id="49" w:name="_Toc302736304"/>
      <w:bookmarkStart w:id="50" w:name="_Toc302736380"/>
    </w:p>
    <w:bookmarkEnd w:id="47"/>
    <w:bookmarkEnd w:id="48"/>
    <w:bookmarkEnd w:id="49"/>
    <w:bookmarkEnd w:id="50"/>
    <w:p w:rsidR="00981689" w:rsidRPr="00981689" w:rsidRDefault="00981689" w:rsidP="00981689">
      <w:pPr>
        <w:spacing w:after="0" w:line="240" w:lineRule="auto"/>
        <w:jc w:val="right"/>
        <w:rPr>
          <w:rFonts w:ascii="Times New Roman" w:eastAsia="Calibri" w:hAnsi="Times New Roman" w:cs="Times New Roman"/>
          <w:b/>
          <w:i/>
          <w:sz w:val="32"/>
          <w:szCs w:val="32"/>
        </w:rPr>
      </w:pPr>
    </w:p>
    <w:p w:rsidR="00981689" w:rsidRPr="00981689" w:rsidRDefault="00981689" w:rsidP="00981689">
      <w:pPr>
        <w:keepNext/>
        <w:spacing w:before="240" w:after="60"/>
        <w:jc w:val="right"/>
        <w:outlineLvl w:val="0"/>
        <w:rPr>
          <w:rFonts w:ascii="Cambria" w:eastAsia="Times New Roman" w:hAnsi="Cambria" w:cs="Times New Roman"/>
          <w:b/>
          <w:bCs/>
          <w:kern w:val="32"/>
          <w:sz w:val="32"/>
          <w:szCs w:val="32"/>
        </w:rPr>
      </w:pPr>
      <w:bookmarkStart w:id="51" w:name="_Toc7091234"/>
      <w:r w:rsidRPr="00981689">
        <w:rPr>
          <w:rFonts w:ascii="Cambria" w:eastAsia="Times New Roman" w:hAnsi="Cambria" w:cs="Times New Roman"/>
          <w:b/>
          <w:bCs/>
          <w:i/>
          <w:noProof/>
          <w:kern w:val="32"/>
          <w:sz w:val="32"/>
          <w:szCs w:val="32"/>
        </w:rPr>
        <w:lastRenderedPageBreak/>
        <w:drawing>
          <wp:anchor distT="0" distB="0" distL="114300" distR="114300" simplePos="0" relativeHeight="251666432" behindDoc="1" locked="0" layoutInCell="1" allowOverlap="1" wp14:anchorId="6D5C01B3" wp14:editId="7DBA21D7">
            <wp:simplePos x="0" y="0"/>
            <wp:positionH relativeFrom="column">
              <wp:posOffset>640080</wp:posOffset>
            </wp:positionH>
            <wp:positionV relativeFrom="paragraph">
              <wp:posOffset>-14605</wp:posOffset>
            </wp:positionV>
            <wp:extent cx="636905" cy="310515"/>
            <wp:effectExtent l="0" t="0" r="0" b="0"/>
            <wp:wrapNone/>
            <wp:docPr id="12" name="Picture 12" descr="C:\Users\NSUSER\Desktop\nich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SER\Desktop\nicholl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689">
        <w:rPr>
          <w:rFonts w:ascii="Cambria" w:eastAsia="Times New Roman" w:hAnsi="Cambria" w:cs="Times New Roman"/>
          <w:b/>
          <w:bCs/>
          <w:i/>
          <w:kern w:val="32"/>
          <w:sz w:val="32"/>
          <w:szCs w:val="32"/>
        </w:rPr>
        <w:t>College of Education and Behavioral Sciences</w:t>
      </w:r>
      <w:r w:rsidRPr="00981689">
        <w:rPr>
          <w:rFonts w:ascii="Cambria" w:eastAsia="Times New Roman" w:hAnsi="Cambria" w:cs="Times New Roman"/>
          <w:b/>
          <w:bCs/>
          <w:kern w:val="32"/>
          <w:sz w:val="32"/>
          <w:szCs w:val="32"/>
        </w:rPr>
        <w:t xml:space="preserve"> </w:t>
      </w:r>
      <w:r w:rsidRPr="00981689">
        <w:rPr>
          <w:rFonts w:ascii="Cambria" w:eastAsia="Times New Roman" w:hAnsi="Cambria" w:cs="Times New Roman"/>
          <w:bCs/>
          <w:kern w:val="32"/>
          <w:sz w:val="32"/>
          <w:szCs w:val="32"/>
        </w:rPr>
        <w:t>Program Guides</w:t>
      </w:r>
      <w:bookmarkEnd w:id="51"/>
      <w:r w:rsidRPr="00981689">
        <w:rPr>
          <w:rFonts w:ascii="Cambria" w:eastAsia="Times New Roman" w:hAnsi="Cambria" w:cs="Times New Roman"/>
          <w:b/>
          <w:bCs/>
          <w:kern w:val="32"/>
          <w:sz w:val="32"/>
          <w:szCs w:val="32"/>
        </w:rPr>
        <w:t xml:space="preserve"> </w:t>
      </w:r>
      <w:r w:rsidRPr="00981689">
        <w:rPr>
          <w:rFonts w:ascii="Cambria" w:eastAsia="Times New Roman" w:hAnsi="Cambria" w:cs="Times New Roman"/>
          <w:b/>
          <w:bCs/>
          <w:kern w:val="32"/>
          <w:sz w:val="32"/>
          <w:szCs w:val="32"/>
        </w:rPr>
        <w:br w:type="page"/>
      </w:r>
    </w:p>
    <w:tbl>
      <w:tblPr>
        <w:tblW w:w="10905" w:type="dxa"/>
        <w:tblInd w:w="93" w:type="dxa"/>
        <w:tblLook w:val="04A0" w:firstRow="1" w:lastRow="0" w:firstColumn="1" w:lastColumn="0" w:noHBand="0" w:noVBand="1"/>
      </w:tblPr>
      <w:tblGrid>
        <w:gridCol w:w="260"/>
        <w:gridCol w:w="223"/>
        <w:gridCol w:w="3302"/>
        <w:gridCol w:w="3514"/>
        <w:gridCol w:w="3606"/>
      </w:tblGrid>
      <w:tr w:rsidR="00981689" w:rsidRPr="00981689" w:rsidTr="00981689">
        <w:trPr>
          <w:trHeight w:val="375"/>
        </w:trPr>
        <w:tc>
          <w:tcPr>
            <w:tcW w:w="10905" w:type="dxa"/>
            <w:gridSpan w:val="5"/>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Cs/>
                <w:iCs/>
                <w:sz w:val="32"/>
                <w:szCs w:val="32"/>
              </w:rPr>
            </w:pPr>
            <w:r w:rsidRPr="00981689">
              <w:rPr>
                <w:rFonts w:ascii="Cambria" w:eastAsia="Times New Roman" w:hAnsi="Cambria" w:cs="Times New Roman"/>
                <w:bCs/>
                <w:iCs/>
                <w:sz w:val="32"/>
                <w:szCs w:val="32"/>
              </w:rPr>
              <w:lastRenderedPageBreak/>
              <w:br w:type="page"/>
            </w:r>
            <w:bookmarkStart w:id="52" w:name="_Toc7091235"/>
            <w:r w:rsidRPr="00981689">
              <w:rPr>
                <w:rFonts w:ascii="Cambria" w:eastAsia="Times New Roman" w:hAnsi="Cambria" w:cs="Times New Roman"/>
                <w:b/>
                <w:bCs/>
                <w:i/>
                <w:iCs/>
                <w:sz w:val="28"/>
                <w:szCs w:val="28"/>
              </w:rPr>
              <w:t>Birth to Five/Early Interventionist Education</w:t>
            </w:r>
            <w:bookmarkEnd w:id="52"/>
          </w:p>
        </w:tc>
      </w:tr>
      <w:tr w:rsidR="00981689" w:rsidRPr="00981689" w:rsidTr="00981689">
        <w:trPr>
          <w:trHeight w:val="945"/>
        </w:trPr>
        <w:tc>
          <w:tcPr>
            <w:tcW w:w="3785"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4"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Math for Elementary Teachers 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Basic Biology I and II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1010, 1020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2"/>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physical sciences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287"/>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World History and American History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1510, 2010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Child Psychology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PSYC 2060</w:t>
            </w:r>
            <w:r w:rsidRPr="00981689">
              <w:rPr>
                <w:rFonts w:ascii="Calibri" w:eastAsia="Times New Roman" w:hAnsi="Calibri" w:cs="Calibri"/>
                <w:color w:val="000000"/>
                <w:vertAlign w:val="superscript"/>
              </w:rPr>
              <w:t>1</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Geography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GEOG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6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physical sciences elective different from above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CHEM, GEOL, or PHSC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Statistics (3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2100</w:t>
            </w: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Family and Consumer Sci Ed (3 hr)</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FCED 131</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Approaches to Preschool Curriculum (3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FCED 232</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Speech-Lang, Path, &amp; Aud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COMD 278</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Elementary and Secondary Ed (3hrs)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EDUC 250*</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Tech Integration for Teachers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EDUC 251*</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single" w:sz="4" w:space="0" w:color="auto"/>
              <w:left w:val="single" w:sz="4" w:space="0" w:color="auto"/>
              <w:bottom w:val="single" w:sz="4" w:space="0" w:color="auto"/>
              <w:right w:val="single" w:sz="4" w:space="0" w:color="000000"/>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vertAlign w:val="superscript"/>
              </w:rPr>
            </w:pPr>
            <w:r w:rsidRPr="00981689">
              <w:rPr>
                <w:rFonts w:ascii="Calibri" w:eastAsia="Times New Roman" w:hAnsi="Calibri" w:cs="Calibri"/>
                <w:b/>
                <w:bCs/>
                <w:color w:val="000000"/>
              </w:rPr>
              <w:t>Total Hours:  60</w:t>
            </w:r>
          </w:p>
        </w:tc>
        <w:tc>
          <w:tcPr>
            <w:tcW w:w="3514" w:type="dxa"/>
            <w:tcBorders>
              <w:top w:val="single" w:sz="4" w:space="0" w:color="auto"/>
              <w:left w:val="single" w:sz="4" w:space="0" w:color="000000"/>
              <w:bottom w:val="single" w:sz="4" w:space="0" w:color="auto"/>
              <w:right w:val="single" w:sz="4" w:space="0" w:color="000000"/>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42</w:t>
            </w:r>
          </w:p>
        </w:tc>
        <w:tc>
          <w:tcPr>
            <w:tcW w:w="3606" w:type="dxa"/>
            <w:tcBorders>
              <w:top w:val="single" w:sz="4" w:space="0" w:color="auto"/>
              <w:left w:val="single" w:sz="4" w:space="0" w:color="000000"/>
              <w:bottom w:val="single" w:sz="4" w:space="0" w:color="auto"/>
              <w:right w:val="single" w:sz="4" w:space="0" w:color="000000"/>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18</w:t>
            </w:r>
          </w:p>
        </w:tc>
      </w:tr>
      <w:tr w:rsidR="00981689" w:rsidRPr="00981689" w:rsidTr="00981689">
        <w:trPr>
          <w:trHeight w:val="300"/>
        </w:trPr>
        <w:tc>
          <w:tcPr>
            <w:tcW w:w="1090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81689" w:rsidRPr="00981689" w:rsidRDefault="00981689" w:rsidP="00981689">
            <w:pPr>
              <w:spacing w:after="0" w:line="240" w:lineRule="auto"/>
              <w:rPr>
                <w:rFonts w:ascii="Calibri" w:eastAsia="Times New Roman" w:hAnsi="Calibri" w:cs="Calibri"/>
                <w:color w:val="000000"/>
                <w:sz w:val="20"/>
                <w:szCs w:val="20"/>
              </w:rPr>
            </w:pPr>
            <w:r w:rsidRPr="00981689">
              <w:rPr>
                <w:rFonts w:ascii="Times New Roman" w:eastAsia="Calibri" w:hAnsi="Times New Roman" w:cs="Times New Roman"/>
                <w:sz w:val="24"/>
                <w:szCs w:val="24"/>
              </w:rPr>
              <w:br w:type="page"/>
              <w:t>*</w:t>
            </w:r>
            <w:r w:rsidRPr="00981689">
              <w:rPr>
                <w:rFonts w:ascii="Calibri" w:eastAsia="Calibri" w:hAnsi="Calibri" w:cs="Times New Roman"/>
                <w:sz w:val="20"/>
                <w:szCs w:val="20"/>
              </w:rPr>
              <w:t xml:space="preserve">Students are permitted to enroll into the Foundations Core Courses (EDUC 250, EDUC 251, PSYC 206, and PSYC 210) when they have:  </w:t>
            </w:r>
            <w:r w:rsidRPr="00981689">
              <w:rPr>
                <w:rFonts w:ascii="Calibri" w:eastAsia="Times New Roman" w:hAnsi="Calibri" w:cs="Calibri"/>
                <w:color w:val="000000"/>
                <w:sz w:val="20"/>
                <w:szCs w:val="20"/>
              </w:rPr>
              <w:t xml:space="preserve">1) Earned a minimum of 30 semester hours applicable to the degree, including ENGL 1010 (C or better) and 1020 (C or better), three hours of non-developmental mathematics (C or better), three hours of science, and three hours of a social science.  2) Earned a minimum overall GPA of 2.5.  3) Completed an Application of Entry Form to the College of Education.  4) Completed a Verification of Eligibility Form.  5) Achieved passing scores on the </w:t>
            </w:r>
            <w:r w:rsidRPr="00981689">
              <w:rPr>
                <w:rFonts w:ascii="Calibri" w:eastAsia="Times New Roman" w:hAnsi="Calibri" w:cs="Calibri"/>
                <w:i/>
                <w:iCs/>
                <w:color w:val="000000"/>
                <w:sz w:val="20"/>
                <w:szCs w:val="20"/>
                <w:lang w:val="en"/>
              </w:rPr>
              <w:t>Praxis</w:t>
            </w:r>
            <w:r w:rsidRPr="00981689">
              <w:rPr>
                <w:rFonts w:ascii="Calibri" w:eastAsia="Times New Roman" w:hAnsi="Calibri" w:cs="Calibri"/>
                <w:color w:val="000000"/>
                <w:sz w:val="20"/>
                <w:szCs w:val="20"/>
                <w:lang w:val="en"/>
              </w:rPr>
              <w:t xml:space="preserve">® Core Academic Skills for Educators (CASE) tests:  </w:t>
            </w:r>
            <w:r w:rsidRPr="00981689">
              <w:rPr>
                <w:rFonts w:ascii="Calibri" w:eastAsia="Times New Roman" w:hAnsi="Calibri" w:cs="Calibri"/>
                <w:color w:val="000000"/>
                <w:sz w:val="20"/>
                <w:szCs w:val="20"/>
              </w:rPr>
              <w:t xml:space="preserve"> At least 156 on the reading test, at least 162 on the writing test, and at least a 150 on the mathematics test.  Candidates are exempt from CASE tests if they have earned an ACT composite score of 22 or higher or a combined verbal and math SAT score of 1030 or higher.  Students are encouraged to take </w:t>
            </w:r>
            <w:r w:rsidRPr="00981689">
              <w:rPr>
                <w:rFonts w:ascii="Calibri" w:eastAsia="Times New Roman" w:hAnsi="Calibri" w:cs="Calibri"/>
                <w:color w:val="000000"/>
                <w:sz w:val="20"/>
                <w:szCs w:val="20"/>
                <w:lang w:val="en"/>
              </w:rPr>
              <w:t xml:space="preserve">CASE tests </w:t>
            </w:r>
            <w:r w:rsidRPr="00981689">
              <w:rPr>
                <w:rFonts w:ascii="Calibri" w:eastAsia="Times New Roman" w:hAnsi="Calibri" w:cs="Calibri"/>
                <w:color w:val="000000"/>
                <w:sz w:val="20"/>
                <w:szCs w:val="20"/>
              </w:rPr>
              <w:t>early in their academic careers.  Students and advisors are encouraged to review Teacher Education Program requirements in the Nicholls catalog.</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05" w:type="dxa"/>
        <w:tblInd w:w="93" w:type="dxa"/>
        <w:tblLook w:val="04A0" w:firstRow="1" w:lastRow="0" w:firstColumn="1" w:lastColumn="0" w:noHBand="0" w:noVBand="1"/>
      </w:tblPr>
      <w:tblGrid>
        <w:gridCol w:w="260"/>
        <w:gridCol w:w="223"/>
        <w:gridCol w:w="3302"/>
        <w:gridCol w:w="3514"/>
        <w:gridCol w:w="3606"/>
      </w:tblGrid>
      <w:tr w:rsidR="00981689" w:rsidRPr="00981689" w:rsidTr="00981689">
        <w:trPr>
          <w:trHeight w:val="375"/>
        </w:trPr>
        <w:tc>
          <w:tcPr>
            <w:tcW w:w="10905" w:type="dxa"/>
            <w:gridSpan w:val="5"/>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53" w:name="_Toc7091236"/>
            <w:r w:rsidRPr="00981689">
              <w:rPr>
                <w:rFonts w:ascii="Cambria" w:eastAsia="Times New Roman" w:hAnsi="Cambria" w:cs="Times New Roman"/>
                <w:b/>
                <w:bCs/>
                <w:i/>
                <w:iCs/>
                <w:sz w:val="28"/>
                <w:szCs w:val="28"/>
              </w:rPr>
              <w:lastRenderedPageBreak/>
              <w:t>Elementary Education: Grades 1-5</w:t>
            </w:r>
            <w:bookmarkEnd w:id="53"/>
          </w:p>
        </w:tc>
      </w:tr>
      <w:tr w:rsidR="00981689" w:rsidRPr="00981689" w:rsidTr="00981689">
        <w:trPr>
          <w:trHeight w:val="945"/>
        </w:trPr>
        <w:tc>
          <w:tcPr>
            <w:tcW w:w="3785"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4"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Math for Elementary Teachers 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biological sciences electives (6 hrs)</w:t>
            </w:r>
          </w:p>
        </w:tc>
        <w:tc>
          <w:tcPr>
            <w:tcW w:w="3514"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r>
      <w:tr w:rsidR="00981689" w:rsidRPr="00981689" w:rsidTr="00981689">
        <w:trPr>
          <w:trHeight w:val="287"/>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physical sciences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Literature for Teachers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212</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World History and American History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495040">
            <w:pPr>
              <w:spacing w:after="0" w:line="240" w:lineRule="auto"/>
              <w:rPr>
                <w:rFonts w:ascii="Calibri" w:eastAsia="Times New Roman" w:hAnsi="Calibri" w:cs="Calibri"/>
                <w:color w:val="000000"/>
              </w:rPr>
            </w:pPr>
            <w:r w:rsidRPr="00981689">
              <w:rPr>
                <w:rFonts w:ascii="Calibri" w:eastAsia="Times New Roman" w:hAnsi="Calibri" w:cs="Calibri"/>
                <w:color w:val="000000"/>
              </w:rPr>
              <w:t>HIST 15</w:t>
            </w:r>
            <w:r w:rsidR="00495040">
              <w:rPr>
                <w:rFonts w:ascii="Calibri" w:eastAsia="Times New Roman" w:hAnsi="Calibri" w:cs="Calibri"/>
                <w:color w:val="000000"/>
              </w:rPr>
              <w:t>00</w:t>
            </w:r>
            <w:r w:rsidRPr="00981689">
              <w:rPr>
                <w:rFonts w:ascii="Calibri" w:eastAsia="Times New Roman" w:hAnsi="Calibri" w:cs="Calibri"/>
                <w:color w:val="000000"/>
              </w:rPr>
              <w:t>, 20</w:t>
            </w:r>
            <w:r w:rsidR="00495040">
              <w:rPr>
                <w:rFonts w:ascii="Calibri" w:eastAsia="Times New Roman" w:hAnsi="Calibri" w:cs="Calibri"/>
                <w:color w:val="000000"/>
              </w:rPr>
              <w:t>10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Child Psychology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2060</w:t>
            </w:r>
            <w:r w:rsidRPr="00981689">
              <w:rPr>
                <w:rFonts w:ascii="Calibri" w:eastAsia="Times New Roman" w:hAnsi="Calibri" w:cs="Calibri"/>
                <w:color w:val="000000"/>
                <w:vertAlign w:val="superscript"/>
              </w:rPr>
              <w:t>1</w:t>
            </w: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geography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GEOG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r w:rsidRPr="00981689">
              <w:rPr>
                <w:rFonts w:ascii="Calibri" w:eastAsia="Times New Roman" w:hAnsi="Calibri" w:cs="Calibri"/>
                <w:color w:val="000000"/>
                <w:vertAlign w:val="superscript"/>
              </w:rPr>
              <w:t>2</w:t>
            </w: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Math for Elementary Teachers II (3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210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Statistics (3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2100</w:t>
            </w: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503"/>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physical sciences electives different from above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CHEM, GEOL, or PHSC courses</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The Psychology and Education of the Exceptional Child (3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211</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Elementary and Secondary Ed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250</w:t>
            </w:r>
            <w:r w:rsidRPr="00981689">
              <w:rPr>
                <w:rFonts w:ascii="Calibri" w:eastAsia="Times New Roman" w:hAnsi="Calibri" w:cs="Calibri"/>
                <w:color w:val="000000"/>
                <w:vertAlign w:val="superscript"/>
              </w:rPr>
              <w:t>1</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Tech Integration for Teachers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251</w:t>
            </w:r>
            <w:r w:rsidRPr="00981689">
              <w:rPr>
                <w:rFonts w:ascii="Calibri" w:eastAsia="Times New Roman" w:hAnsi="Calibri" w:cs="Calibri"/>
                <w:color w:val="000000"/>
                <w:vertAlign w:val="superscript"/>
              </w:rPr>
              <w:t>1</w:t>
            </w:r>
          </w:p>
        </w:tc>
      </w:tr>
      <w:tr w:rsidR="00981689" w:rsidRPr="00981689" w:rsidTr="00981689">
        <w:trPr>
          <w:trHeight w:val="300"/>
        </w:trPr>
        <w:tc>
          <w:tcPr>
            <w:tcW w:w="3785" w:type="dxa"/>
            <w:gridSpan w:val="3"/>
            <w:tcBorders>
              <w:top w:val="single" w:sz="4" w:space="0" w:color="auto"/>
              <w:left w:val="single" w:sz="4" w:space="0" w:color="auto"/>
              <w:bottom w:val="single" w:sz="4" w:space="0" w:color="auto"/>
              <w:right w:val="single" w:sz="4" w:space="0" w:color="000000"/>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r w:rsidRPr="00981689">
              <w:rPr>
                <w:rFonts w:ascii="Calibri" w:eastAsia="Times New Roman" w:hAnsi="Calibri" w:cs="Calibri"/>
                <w:b/>
                <w:bCs/>
                <w:color w:val="000000"/>
                <w:vertAlign w:val="superscript"/>
              </w:rPr>
              <w:t>3</w:t>
            </w:r>
          </w:p>
        </w:tc>
        <w:tc>
          <w:tcPr>
            <w:tcW w:w="3514" w:type="dxa"/>
            <w:tcBorders>
              <w:top w:val="single" w:sz="4" w:space="0" w:color="auto"/>
              <w:left w:val="single" w:sz="4" w:space="0" w:color="000000"/>
              <w:bottom w:val="single" w:sz="4" w:space="0" w:color="auto"/>
              <w:right w:val="single" w:sz="4" w:space="0" w:color="000000"/>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42</w:t>
            </w:r>
          </w:p>
        </w:tc>
        <w:tc>
          <w:tcPr>
            <w:tcW w:w="3606" w:type="dxa"/>
            <w:tcBorders>
              <w:top w:val="single" w:sz="4" w:space="0" w:color="auto"/>
              <w:left w:val="single" w:sz="4" w:space="0" w:color="000000"/>
              <w:bottom w:val="single" w:sz="4" w:space="0" w:color="auto"/>
              <w:right w:val="single" w:sz="4" w:space="0" w:color="000000"/>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18</w:t>
            </w:r>
          </w:p>
        </w:tc>
      </w:tr>
      <w:tr w:rsidR="00981689" w:rsidRPr="00981689" w:rsidTr="00981689">
        <w:trPr>
          <w:trHeight w:val="548"/>
        </w:trPr>
        <w:tc>
          <w:tcPr>
            <w:tcW w:w="10905" w:type="dxa"/>
            <w:gridSpan w:val="5"/>
            <w:tcBorders>
              <w:top w:val="single" w:sz="4" w:space="0" w:color="auto"/>
              <w:left w:val="single" w:sz="4" w:space="0" w:color="auto"/>
              <w:bottom w:val="single" w:sz="4" w:space="0" w:color="auto"/>
              <w:right w:val="single" w:sz="4" w:space="0" w:color="auto"/>
            </w:tcBorders>
          </w:tcPr>
          <w:p w:rsidR="00981689" w:rsidRPr="00981689" w:rsidRDefault="00981689" w:rsidP="00981689">
            <w:pPr>
              <w:spacing w:after="0" w:line="240" w:lineRule="auto"/>
              <w:rPr>
                <w:rFonts w:ascii="Calibri" w:eastAsia="Times New Roman" w:hAnsi="Calibri" w:cs="Calibri"/>
                <w:color w:val="000000"/>
                <w:sz w:val="20"/>
                <w:szCs w:val="20"/>
              </w:rPr>
            </w:pPr>
            <w:r w:rsidRPr="00981689">
              <w:rPr>
                <w:rFonts w:ascii="Calibri" w:eastAsia="Calibri" w:hAnsi="Calibri" w:cs="Times New Roman"/>
                <w:sz w:val="20"/>
                <w:szCs w:val="20"/>
                <w:vertAlign w:val="superscript"/>
              </w:rPr>
              <w:t>1</w:t>
            </w:r>
            <w:r w:rsidRPr="00981689">
              <w:rPr>
                <w:rFonts w:ascii="Calibri" w:eastAsia="Calibri" w:hAnsi="Calibri" w:cs="Times New Roman"/>
                <w:sz w:val="20"/>
                <w:szCs w:val="20"/>
              </w:rPr>
              <w:t xml:space="preserve">Students are permitted to enroll into the Foundations Core Courses (EDUC 250, EDUC 251, PSYC 206, PSYC 210, and PSYC 220) when they have:  </w:t>
            </w:r>
            <w:r w:rsidRPr="00981689">
              <w:rPr>
                <w:rFonts w:ascii="Calibri" w:eastAsia="Times New Roman" w:hAnsi="Calibri" w:cs="Calibri"/>
                <w:color w:val="000000"/>
                <w:sz w:val="20"/>
                <w:szCs w:val="20"/>
              </w:rPr>
              <w:t xml:space="preserve">1) Earned a minimum of 30 semester hours applicable to the degree, including ENGL 1010 (C or better) and 1020 (C or better), three hours of non-developmental mathematics (C or better), three hours of science, and three hours of a social science.  2) Earned a minimum overall GPA of 2.5.  3) Completed an Application of Entry Form to the College of Education.  4) Completed a Verification of Eligibility Form.  5) Achieved passing scores on the </w:t>
            </w:r>
            <w:r w:rsidRPr="00981689">
              <w:rPr>
                <w:rFonts w:ascii="Calibri" w:eastAsia="Times New Roman" w:hAnsi="Calibri" w:cs="Calibri"/>
                <w:i/>
                <w:iCs/>
                <w:color w:val="000000"/>
                <w:sz w:val="20"/>
                <w:szCs w:val="20"/>
                <w:lang w:val="en"/>
              </w:rPr>
              <w:t>Praxis</w:t>
            </w:r>
            <w:r w:rsidRPr="00981689">
              <w:rPr>
                <w:rFonts w:ascii="Calibri" w:eastAsia="Times New Roman" w:hAnsi="Calibri" w:cs="Calibri"/>
                <w:color w:val="000000"/>
                <w:sz w:val="20"/>
                <w:szCs w:val="20"/>
                <w:lang w:val="en"/>
              </w:rPr>
              <w:t xml:space="preserve">® Core Academic Skills for Educators (CASE) tests:  </w:t>
            </w:r>
            <w:r w:rsidRPr="00981689">
              <w:rPr>
                <w:rFonts w:ascii="Calibri" w:eastAsia="Times New Roman" w:hAnsi="Calibri" w:cs="Calibri"/>
                <w:color w:val="000000"/>
                <w:sz w:val="20"/>
                <w:szCs w:val="20"/>
              </w:rPr>
              <w:t xml:space="preserve"> At least 156 on the reading test, at least 162 on the writing test, and at least a 150 on the mathematics test.  Candidates are exempt from CASE tests if they have earned an ACT composite score of 22 or higher or a combined verbal and math SAT score of 1030 or higher.  Students are encouraged to take </w:t>
            </w:r>
            <w:r w:rsidRPr="00981689">
              <w:rPr>
                <w:rFonts w:ascii="Calibri" w:eastAsia="Times New Roman" w:hAnsi="Calibri" w:cs="Calibri"/>
                <w:color w:val="000000"/>
                <w:sz w:val="20"/>
                <w:szCs w:val="20"/>
                <w:lang w:val="en"/>
              </w:rPr>
              <w:t xml:space="preserve">CASE tests </w:t>
            </w:r>
            <w:r w:rsidRPr="00981689">
              <w:rPr>
                <w:rFonts w:ascii="Calibri" w:eastAsia="Times New Roman" w:hAnsi="Calibri" w:cs="Calibri"/>
                <w:color w:val="000000"/>
                <w:sz w:val="20"/>
                <w:szCs w:val="20"/>
              </w:rPr>
              <w:t>early in their academic careers.  Students and advisors are encouraged to review Teacher Education Program requirements in the Nicholls catalog.</w:t>
            </w:r>
          </w:p>
        </w:tc>
      </w:tr>
      <w:tr w:rsidR="00981689" w:rsidRPr="00981689" w:rsidTr="00981689">
        <w:trPr>
          <w:trHeight w:val="548"/>
        </w:trPr>
        <w:tc>
          <w:tcPr>
            <w:tcW w:w="10905" w:type="dxa"/>
            <w:gridSpan w:val="5"/>
            <w:tcBorders>
              <w:top w:val="single" w:sz="4" w:space="0" w:color="auto"/>
              <w:left w:val="single" w:sz="4" w:space="0" w:color="auto"/>
              <w:bottom w:val="single" w:sz="4" w:space="0" w:color="auto"/>
              <w:right w:val="single" w:sz="4" w:space="0" w:color="auto"/>
            </w:tcBorders>
          </w:tcPr>
          <w:p w:rsidR="00981689" w:rsidRPr="00981689" w:rsidRDefault="00981689" w:rsidP="00981689">
            <w:pPr>
              <w:spacing w:after="0" w:line="240" w:lineRule="auto"/>
              <w:rPr>
                <w:rFonts w:ascii="Calibri" w:eastAsia="Times New Roman" w:hAnsi="Calibri" w:cs="Calibri"/>
                <w:color w:val="000000"/>
                <w:sz w:val="20"/>
                <w:szCs w:val="20"/>
              </w:rPr>
            </w:pPr>
            <w:r w:rsidRPr="00981689">
              <w:rPr>
                <w:rFonts w:ascii="Calibri" w:eastAsia="Times New Roman" w:hAnsi="Calibri" w:cs="Calibri"/>
                <w:color w:val="000000"/>
                <w:sz w:val="20"/>
                <w:szCs w:val="20"/>
                <w:vertAlign w:val="superscript"/>
              </w:rPr>
              <w:t>2</w:t>
            </w:r>
            <w:r w:rsidRPr="00981689">
              <w:rPr>
                <w:rFonts w:ascii="Calibri" w:eastAsia="Times New Roman" w:hAnsi="Calibri" w:cs="Calibri"/>
                <w:color w:val="000000"/>
                <w:sz w:val="20"/>
                <w:szCs w:val="20"/>
              </w:rPr>
              <w:t>Hours needed to meet the AGS 60 hour minimum requirement.  Some or all of these hours may not apply towards the Bachelor of Science degree.</w:t>
            </w:r>
          </w:p>
        </w:tc>
      </w:tr>
      <w:tr w:rsidR="00981689" w:rsidRPr="00981689" w:rsidTr="00981689">
        <w:trPr>
          <w:trHeight w:val="548"/>
        </w:trPr>
        <w:tc>
          <w:tcPr>
            <w:tcW w:w="10905" w:type="dxa"/>
            <w:gridSpan w:val="5"/>
            <w:tcBorders>
              <w:top w:val="single" w:sz="4" w:space="0" w:color="auto"/>
              <w:left w:val="single" w:sz="4" w:space="0" w:color="auto"/>
              <w:bottom w:val="single" w:sz="4" w:space="0" w:color="auto"/>
              <w:right w:val="single" w:sz="4" w:space="0" w:color="auto"/>
            </w:tcBorders>
          </w:tcPr>
          <w:p w:rsidR="00981689" w:rsidRPr="00981689" w:rsidRDefault="00981689" w:rsidP="00981689">
            <w:pPr>
              <w:spacing w:after="0" w:line="240" w:lineRule="auto"/>
              <w:rPr>
                <w:rFonts w:ascii="Calibri" w:eastAsia="Times New Roman" w:hAnsi="Calibri" w:cs="Calibri"/>
                <w:color w:val="000000"/>
                <w:sz w:val="20"/>
                <w:szCs w:val="20"/>
              </w:rPr>
            </w:pPr>
            <w:r w:rsidRPr="00981689">
              <w:rPr>
                <w:rFonts w:ascii="Calibri" w:eastAsia="Times New Roman" w:hAnsi="Calibri" w:cs="Calibri"/>
                <w:color w:val="000000"/>
                <w:sz w:val="20"/>
                <w:szCs w:val="20"/>
                <w:vertAlign w:val="superscript"/>
              </w:rPr>
              <w:t>3</w:t>
            </w:r>
            <w:r w:rsidRPr="00981689">
              <w:rPr>
                <w:rFonts w:ascii="Calibri" w:eastAsia="Times New Roman" w:hAnsi="Calibri" w:cs="Calibri"/>
                <w:color w:val="000000"/>
                <w:sz w:val="20"/>
                <w:szCs w:val="20"/>
              </w:rPr>
              <w:t>The Bachelor of Science degree requires 124 credit hours.  Students completing this AGS program will need 64 additional credit hours to complete bachelor’s degree requirements.</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spacing w:after="0" w:line="240" w:lineRule="auto"/>
        <w:rPr>
          <w:rFonts w:ascii="Cambria" w:eastAsia="Calibri" w:hAnsi="Cambria" w:cs="Times New Roman"/>
          <w:b/>
          <w:i/>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spacing w:after="0" w:line="240" w:lineRule="auto"/>
        <w:rPr>
          <w:rFonts w:ascii="Cambria" w:eastAsia="Calibri" w:hAnsi="Cambria" w:cs="Times New Roman"/>
          <w:b/>
          <w:i/>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05" w:type="dxa"/>
        <w:tblInd w:w="93" w:type="dxa"/>
        <w:tblLook w:val="04A0" w:firstRow="1" w:lastRow="0" w:firstColumn="1" w:lastColumn="0" w:noHBand="0" w:noVBand="1"/>
      </w:tblPr>
      <w:tblGrid>
        <w:gridCol w:w="260"/>
        <w:gridCol w:w="223"/>
        <w:gridCol w:w="3302"/>
        <w:gridCol w:w="3514"/>
        <w:gridCol w:w="3606"/>
      </w:tblGrid>
      <w:tr w:rsidR="00981689" w:rsidRPr="00981689" w:rsidTr="00981689">
        <w:trPr>
          <w:trHeight w:val="710"/>
        </w:trPr>
        <w:tc>
          <w:tcPr>
            <w:tcW w:w="10905" w:type="dxa"/>
            <w:gridSpan w:val="5"/>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tcPr>
          <w:p w:rsidR="00981689" w:rsidRPr="00981689" w:rsidRDefault="00981689" w:rsidP="00981689">
            <w:pPr>
              <w:keepNext/>
              <w:spacing w:before="240" w:after="60"/>
              <w:jc w:val="center"/>
              <w:outlineLvl w:val="1"/>
              <w:rPr>
                <w:rFonts w:ascii="Cambria" w:eastAsia="Times New Roman" w:hAnsi="Cambria" w:cs="Calibri"/>
                <w:b/>
                <w:bCs/>
                <w:i/>
                <w:iCs/>
                <w:color w:val="000000"/>
                <w:sz w:val="28"/>
                <w:szCs w:val="28"/>
              </w:rPr>
            </w:pPr>
            <w:bookmarkStart w:id="54" w:name="_Toc7091237"/>
            <w:r w:rsidRPr="00981689">
              <w:rPr>
                <w:rFonts w:ascii="Cambria" w:eastAsia="Times New Roman" w:hAnsi="Cambria" w:cs="Times New Roman"/>
                <w:b/>
                <w:bCs/>
                <w:i/>
                <w:iCs/>
                <w:sz w:val="28"/>
                <w:szCs w:val="28"/>
              </w:rPr>
              <w:lastRenderedPageBreak/>
              <w:t>Human Performance Education:  Grades K - 12</w:t>
            </w:r>
            <w:bookmarkEnd w:id="54"/>
          </w:p>
        </w:tc>
      </w:tr>
      <w:tr w:rsidR="00981689" w:rsidRPr="00981689" w:rsidTr="00981689">
        <w:trPr>
          <w:trHeight w:val="945"/>
        </w:trPr>
        <w:tc>
          <w:tcPr>
            <w:tcW w:w="3785"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6"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math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Human Anatomy and Physiology I &amp; II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1140, 1160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physical science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5"/>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course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World History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1500, 1510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51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American National Government or State and Local Government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POLI 1100 or 2520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Child Psychology (3 hr)</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2060</w:t>
            </w:r>
            <w:r w:rsidRPr="00981689">
              <w:rPr>
                <w:rFonts w:ascii="Calibri" w:eastAsia="Times New Roman" w:hAnsi="Calibri" w:cs="Calibri"/>
                <w:color w:val="000000"/>
                <w:vertAlign w:val="superscript"/>
              </w:rPr>
              <w:t>1</w:t>
            </w:r>
            <w:r w:rsidRPr="00981689">
              <w:rPr>
                <w:rFonts w:ascii="Calibri" w:eastAsia="Times New Roman" w:hAnsi="Calibri" w:cs="Calibri"/>
                <w:color w:val="000000"/>
              </w:rPr>
              <w:t xml:space="preserve">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course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r w:rsidRPr="00981689">
              <w:rPr>
                <w:rFonts w:ascii="Calibri" w:eastAsia="Times New Roman" w:hAnsi="Calibri" w:cs="Calibri"/>
                <w:color w:val="000000"/>
                <w:vertAlign w:val="superscript"/>
              </w:rPr>
              <w:t>3</w:t>
            </w: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Personal and Community Health Probs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HPED 141</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Elementary and Secondary Ed (3hrs)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EDUC 250</w:t>
            </w:r>
            <w:r w:rsidRPr="00981689">
              <w:rPr>
                <w:rFonts w:ascii="Calibri" w:eastAsia="Times New Roman" w:hAnsi="Calibri" w:cs="Calibri"/>
                <w:color w:val="000000"/>
                <w:vertAlign w:val="superscript"/>
              </w:rPr>
              <w:t>2</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Tech Integration for Teachers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EDUC 251</w:t>
            </w:r>
            <w:r w:rsidRPr="00981689">
              <w:rPr>
                <w:rFonts w:ascii="Calibri" w:eastAsia="Times New Roman" w:hAnsi="Calibri" w:cs="Calibri"/>
                <w:color w:val="000000"/>
                <w:vertAlign w:val="superscript"/>
              </w:rPr>
              <w:t>2</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Sports Conditioning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HPED 240</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Personal Fitness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HPED 246</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Technical Skills for Team Sports (3 hrs) </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HPED 280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Prevention and Emergency Care of Athletic Injuries (3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ATTR 210</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4"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39</w:t>
            </w:r>
          </w:p>
        </w:tc>
        <w:tc>
          <w:tcPr>
            <w:tcW w:w="3606"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21</w:t>
            </w:r>
          </w:p>
        </w:tc>
      </w:tr>
      <w:tr w:rsidR="00981689" w:rsidRPr="00981689" w:rsidTr="00981689">
        <w:trPr>
          <w:trHeight w:val="300"/>
        </w:trPr>
        <w:tc>
          <w:tcPr>
            <w:tcW w:w="10905" w:type="dxa"/>
            <w:gridSpan w:val="5"/>
            <w:tcBorders>
              <w:top w:val="single" w:sz="4" w:space="0" w:color="auto"/>
              <w:left w:val="single" w:sz="4" w:space="0" w:color="auto"/>
              <w:bottom w:val="single" w:sz="4" w:space="0" w:color="auto"/>
              <w:right w:val="single" w:sz="4" w:space="0" w:color="auto"/>
            </w:tcBorders>
            <w:vAlign w:val="center"/>
          </w:tcPr>
          <w:p w:rsidR="00981689" w:rsidRPr="00981689" w:rsidRDefault="00981689" w:rsidP="00981689">
            <w:pPr>
              <w:spacing w:after="0" w:line="240" w:lineRule="auto"/>
              <w:rPr>
                <w:rFonts w:ascii="Calibri" w:eastAsia="Calibri" w:hAnsi="Calibri" w:cs="Times New Roman"/>
                <w:sz w:val="20"/>
                <w:szCs w:val="20"/>
                <w:vertAlign w:val="superscript"/>
              </w:rPr>
            </w:pPr>
            <w:r w:rsidRPr="00981689">
              <w:rPr>
                <w:rFonts w:eastAsia="Calibri" w:cs="Times New Roman"/>
                <w:sz w:val="20"/>
                <w:szCs w:val="20"/>
                <w:vertAlign w:val="superscript"/>
              </w:rPr>
              <w:t>1</w:t>
            </w:r>
            <w:r w:rsidRPr="00981689">
              <w:rPr>
                <w:rFonts w:eastAsia="Calibri" w:cs="Times New Roman"/>
                <w:sz w:val="20"/>
                <w:szCs w:val="20"/>
              </w:rPr>
              <w:t xml:space="preserve">Instead of PSYC 2060, students may elect to take PSYC 210, </w:t>
            </w:r>
            <w:r w:rsidRPr="00981689">
              <w:rPr>
                <w:rFonts w:eastAsia="Calibri" w:cs="Times New Roman"/>
                <w:i/>
                <w:sz w:val="20"/>
                <w:szCs w:val="20"/>
              </w:rPr>
              <w:t>Adolescent and Adult Development</w:t>
            </w:r>
            <w:r w:rsidRPr="00981689">
              <w:rPr>
                <w:rFonts w:eastAsia="Calibri" w:cs="Times New Roman"/>
                <w:sz w:val="20"/>
                <w:szCs w:val="20"/>
              </w:rPr>
              <w:t>, at Nicholls.</w:t>
            </w:r>
          </w:p>
        </w:tc>
      </w:tr>
      <w:tr w:rsidR="00981689" w:rsidRPr="00981689" w:rsidTr="00981689">
        <w:trPr>
          <w:trHeight w:val="300"/>
        </w:trPr>
        <w:tc>
          <w:tcPr>
            <w:tcW w:w="10905" w:type="dxa"/>
            <w:gridSpan w:val="5"/>
            <w:tcBorders>
              <w:top w:val="single" w:sz="4" w:space="0" w:color="auto"/>
              <w:left w:val="single" w:sz="4" w:space="0" w:color="auto"/>
              <w:bottom w:val="single" w:sz="4" w:space="0" w:color="auto"/>
              <w:right w:val="single" w:sz="4" w:space="0" w:color="auto"/>
            </w:tcBorders>
            <w:vAlign w:val="center"/>
          </w:tcPr>
          <w:p w:rsidR="00981689" w:rsidRPr="00981689" w:rsidRDefault="00981689" w:rsidP="00981689">
            <w:pPr>
              <w:spacing w:after="0" w:line="240" w:lineRule="auto"/>
              <w:rPr>
                <w:rFonts w:ascii="Calibri" w:eastAsia="Times New Roman" w:hAnsi="Calibri" w:cs="Calibri"/>
                <w:color w:val="000000"/>
                <w:sz w:val="20"/>
                <w:szCs w:val="20"/>
              </w:rPr>
            </w:pPr>
            <w:r w:rsidRPr="00981689">
              <w:rPr>
                <w:rFonts w:ascii="Calibri" w:eastAsia="Calibri" w:hAnsi="Calibri" w:cs="Times New Roman"/>
                <w:sz w:val="20"/>
                <w:szCs w:val="20"/>
                <w:vertAlign w:val="superscript"/>
              </w:rPr>
              <w:t>2</w:t>
            </w:r>
            <w:r w:rsidRPr="00981689">
              <w:rPr>
                <w:rFonts w:ascii="Calibri" w:eastAsia="Calibri" w:hAnsi="Calibri" w:cs="Times New Roman"/>
                <w:sz w:val="20"/>
                <w:szCs w:val="20"/>
              </w:rPr>
              <w:t xml:space="preserve">Students are permitted to enroll into the Foundations Core Courses (EDUC 250, EDUC 251, PSYC 206, PSYC 210, and PSYC 220) when they have:  </w:t>
            </w:r>
            <w:r w:rsidRPr="00981689">
              <w:rPr>
                <w:rFonts w:ascii="Calibri" w:eastAsia="Times New Roman" w:hAnsi="Calibri" w:cs="Calibri"/>
                <w:color w:val="000000"/>
                <w:sz w:val="20"/>
                <w:szCs w:val="20"/>
              </w:rPr>
              <w:t xml:space="preserve">1) Earned a minimum of 30 semester hours applicable to the degree, including ENGL 1010 (C or better) and 1020 (C or better), three hours of non-developmental mathematics (C or better), three hours of science, and three hours of a social science.  2) Earned a minimum overall GPA of 2.5.  3) Completed an Application of Entry Form to the College of Education.  4) Completed a Verification of Eligibility Form.  5) Achieved passing scores on the </w:t>
            </w:r>
            <w:r w:rsidRPr="00981689">
              <w:rPr>
                <w:rFonts w:ascii="Calibri" w:eastAsia="Times New Roman" w:hAnsi="Calibri" w:cs="Calibri"/>
                <w:i/>
                <w:iCs/>
                <w:color w:val="000000"/>
                <w:sz w:val="20"/>
                <w:szCs w:val="20"/>
                <w:lang w:val="en"/>
              </w:rPr>
              <w:t>Praxis</w:t>
            </w:r>
            <w:r w:rsidRPr="00981689">
              <w:rPr>
                <w:rFonts w:ascii="Calibri" w:eastAsia="Times New Roman" w:hAnsi="Calibri" w:cs="Calibri"/>
                <w:color w:val="000000"/>
                <w:sz w:val="20"/>
                <w:szCs w:val="20"/>
                <w:lang w:val="en"/>
              </w:rPr>
              <w:t xml:space="preserve">® Core Academic Skills for Educators (CASE) tests:  </w:t>
            </w:r>
            <w:r w:rsidRPr="00981689">
              <w:rPr>
                <w:rFonts w:ascii="Calibri" w:eastAsia="Times New Roman" w:hAnsi="Calibri" w:cs="Calibri"/>
                <w:color w:val="000000"/>
                <w:sz w:val="20"/>
                <w:szCs w:val="20"/>
              </w:rPr>
              <w:t xml:space="preserve"> At least 156 on the reading test, at least 162 on the writing test, and at least a 150 on the mathematics test.  Candidates are exempt from CASE tests if they have earned an ACT composite score of 22 or higher or a combined verbal and math SAT score of 1030 or higher.  Students are encouraged to take </w:t>
            </w:r>
            <w:r w:rsidRPr="00981689">
              <w:rPr>
                <w:rFonts w:ascii="Calibri" w:eastAsia="Times New Roman" w:hAnsi="Calibri" w:cs="Calibri"/>
                <w:color w:val="000000"/>
                <w:sz w:val="20"/>
                <w:szCs w:val="20"/>
                <w:lang w:val="en"/>
              </w:rPr>
              <w:t xml:space="preserve">CASE tests </w:t>
            </w:r>
            <w:r w:rsidRPr="00981689">
              <w:rPr>
                <w:rFonts w:ascii="Calibri" w:eastAsia="Times New Roman" w:hAnsi="Calibri" w:cs="Calibri"/>
                <w:color w:val="000000"/>
                <w:sz w:val="20"/>
                <w:szCs w:val="20"/>
              </w:rPr>
              <w:t>early in their academic careers.  Students and advisors are encouraged to review Teacher Education Program requirements in the Nicholls catalog.</w:t>
            </w:r>
          </w:p>
        </w:tc>
      </w:tr>
      <w:tr w:rsidR="00981689" w:rsidRPr="00981689" w:rsidTr="00981689">
        <w:trPr>
          <w:trHeight w:val="300"/>
        </w:trPr>
        <w:tc>
          <w:tcPr>
            <w:tcW w:w="10905" w:type="dxa"/>
            <w:gridSpan w:val="5"/>
            <w:tcBorders>
              <w:top w:val="single" w:sz="4" w:space="0" w:color="auto"/>
              <w:left w:val="single" w:sz="4" w:space="0" w:color="auto"/>
              <w:bottom w:val="single" w:sz="4" w:space="0" w:color="auto"/>
              <w:right w:val="single" w:sz="4" w:space="0" w:color="auto"/>
            </w:tcBorders>
            <w:vAlign w:val="center"/>
          </w:tcPr>
          <w:p w:rsidR="00981689" w:rsidRPr="00981689" w:rsidRDefault="00981689" w:rsidP="00981689">
            <w:pPr>
              <w:spacing w:after="0" w:line="240" w:lineRule="auto"/>
              <w:rPr>
                <w:rFonts w:ascii="Calibri" w:eastAsia="Calibri" w:hAnsi="Calibri" w:cs="Times New Roman"/>
                <w:sz w:val="20"/>
                <w:szCs w:val="20"/>
              </w:rPr>
            </w:pPr>
            <w:r w:rsidRPr="00981689">
              <w:rPr>
                <w:rFonts w:ascii="Calibri" w:eastAsia="Calibri" w:hAnsi="Calibri" w:cs="Times New Roman"/>
                <w:sz w:val="20"/>
                <w:szCs w:val="20"/>
                <w:vertAlign w:val="superscript"/>
              </w:rPr>
              <w:t>3</w:t>
            </w:r>
            <w:r w:rsidRPr="00981689">
              <w:rPr>
                <w:rFonts w:ascii="Calibri" w:eastAsia="Times New Roman" w:hAnsi="Calibri" w:cs="Calibri"/>
                <w:color w:val="000000"/>
                <w:sz w:val="20"/>
                <w:szCs w:val="20"/>
              </w:rPr>
              <w:t>Hours needed to meet the AGS 60 hour minimum requirement.  Some or all of these hours may not apply towards the Bachelor of Science degree.</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05" w:type="dxa"/>
        <w:tblInd w:w="93" w:type="dxa"/>
        <w:tblLook w:val="04A0" w:firstRow="1" w:lastRow="0" w:firstColumn="1" w:lastColumn="0" w:noHBand="0" w:noVBand="1"/>
      </w:tblPr>
      <w:tblGrid>
        <w:gridCol w:w="260"/>
        <w:gridCol w:w="223"/>
        <w:gridCol w:w="3302"/>
        <w:gridCol w:w="3514"/>
        <w:gridCol w:w="3606"/>
      </w:tblGrid>
      <w:tr w:rsidR="00981689" w:rsidRPr="00981689" w:rsidTr="00981689">
        <w:trPr>
          <w:trHeight w:val="375"/>
        </w:trPr>
        <w:tc>
          <w:tcPr>
            <w:tcW w:w="1090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r w:rsidRPr="00981689">
              <w:rPr>
                <w:rFonts w:ascii="Cambria" w:eastAsia="Times New Roman" w:hAnsi="Cambria" w:cs="Times New Roman"/>
                <w:sz w:val="28"/>
                <w:szCs w:val="28"/>
              </w:rPr>
              <w:lastRenderedPageBreak/>
              <w:br w:type="page"/>
            </w:r>
            <w:bookmarkStart w:id="55" w:name="_Toc7091238"/>
            <w:r w:rsidRPr="00981689">
              <w:rPr>
                <w:rFonts w:ascii="Cambria" w:eastAsia="Times New Roman" w:hAnsi="Cambria" w:cs="Times New Roman"/>
                <w:b/>
                <w:bCs/>
                <w:i/>
                <w:iCs/>
                <w:sz w:val="28"/>
                <w:szCs w:val="28"/>
              </w:rPr>
              <w:t>Psychology</w:t>
            </w:r>
            <w:bookmarkEnd w:id="55"/>
          </w:p>
        </w:tc>
      </w:tr>
      <w:tr w:rsidR="00981689" w:rsidRPr="00981689" w:rsidTr="00981689">
        <w:trPr>
          <w:trHeight w:val="287"/>
        </w:trPr>
        <w:tc>
          <w:tcPr>
            <w:tcW w:w="10905" w:type="dxa"/>
            <w:gridSpan w:val="5"/>
            <w:tcBorders>
              <w:top w:val="single" w:sz="4" w:space="0" w:color="auto"/>
              <w:left w:val="single" w:sz="4" w:space="0" w:color="auto"/>
              <w:bottom w:val="nil"/>
              <w:right w:val="single" w:sz="4" w:space="0" w:color="auto"/>
            </w:tcBorders>
            <w:shd w:val="clear" w:color="auto" w:fill="auto"/>
            <w:vAlign w:val="center"/>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Optional Concentration:  Pre-Counseling</w:t>
            </w:r>
          </w:p>
        </w:tc>
      </w:tr>
      <w:tr w:rsidR="00981689" w:rsidRPr="00981689" w:rsidTr="00981689">
        <w:trPr>
          <w:trHeight w:val="945"/>
        </w:trPr>
        <w:tc>
          <w:tcPr>
            <w:tcW w:w="3785"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jc w:val="both"/>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6"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math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w:t>
            </w:r>
          </w:p>
        </w:tc>
      </w:tr>
      <w:tr w:rsidR="00981689" w:rsidRPr="00981689" w:rsidTr="00981689">
        <w:trPr>
          <w:trHeight w:val="503"/>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biological sciences electives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2"/>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physical sciences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2"/>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665EBD">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w:t>
            </w:r>
            <w:r w:rsidR="00665EBD">
              <w:rPr>
                <w:rFonts w:ascii="Calibri" w:eastAsia="Times New Roman" w:hAnsi="Calibri" w:cs="Calibri"/>
                <w:i/>
                <w:iCs/>
                <w:color w:val="000000"/>
                <w:sz w:val="19"/>
                <w:szCs w:val="19"/>
              </w:rPr>
              <w:t>Select three humanities electives (9 hours)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w:t>
            </w:r>
            <w:r w:rsidR="00665EBD">
              <w:rPr>
                <w:rFonts w:ascii="Calibri" w:eastAsia="Times New Roman" w:hAnsi="Calibri" w:cs="Calibri"/>
                <w:color w:val="000000"/>
              </w:rPr>
              <w:t>, FREN, HIST, PHIL. Or SPAN</w:t>
            </w:r>
            <w:r w:rsidRPr="00981689">
              <w:rPr>
                <w:rFonts w:ascii="Calibri" w:eastAsia="Times New Roman" w:hAnsi="Calibri" w:cs="Calibri"/>
                <w:color w:val="000000"/>
              </w:rPr>
              <w:t xml:space="preserve">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General Psychology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2010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non-PSYC social sciences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POLI, or SOCI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287"/>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514"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Psychology of Personality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204</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Statistics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208</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Research Designs and Methods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209</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665EBD" w:rsidP="00981689">
            <w:pPr>
              <w:spacing w:after="0" w:line="240" w:lineRule="auto"/>
              <w:jc w:val="right"/>
              <w:rPr>
                <w:rFonts w:ascii="Calibri" w:eastAsia="Times New Roman" w:hAnsi="Calibri" w:cs="Calibri"/>
                <w:i/>
                <w:iCs/>
                <w:color w:val="000000"/>
                <w:sz w:val="19"/>
                <w:szCs w:val="19"/>
              </w:rPr>
            </w:pPr>
            <w:r>
              <w:rPr>
                <w:rFonts w:ascii="Calibri" w:eastAsia="Times New Roman" w:hAnsi="Calibri" w:cs="Calibri"/>
                <w:i/>
                <w:iCs/>
                <w:color w:val="000000"/>
                <w:sz w:val="19"/>
                <w:szCs w:val="19"/>
              </w:rPr>
              <w:t>Abnormal Psychology</w:t>
            </w:r>
            <w:r w:rsidR="00163EA4">
              <w:rPr>
                <w:rFonts w:ascii="Calibri" w:eastAsia="Times New Roman" w:hAnsi="Calibri" w:cs="Calibri"/>
                <w:i/>
                <w:iCs/>
                <w:color w:val="000000"/>
                <w:sz w:val="19"/>
                <w:szCs w:val="19"/>
              </w:rPr>
              <w:t xml:space="preserve"> </w:t>
            </w:r>
            <w:r>
              <w:rPr>
                <w:rFonts w:ascii="Calibri" w:eastAsia="Times New Roman" w:hAnsi="Calibri" w:cs="Calibri"/>
                <w:i/>
                <w:iCs/>
                <w:color w:val="000000"/>
                <w:sz w:val="19"/>
                <w:szCs w:val="19"/>
              </w:rPr>
              <w:t>(3hrs)</w:t>
            </w:r>
            <w:r w:rsidR="00981689" w:rsidRPr="00981689">
              <w:rPr>
                <w:rFonts w:ascii="Calibri" w:eastAsia="Times New Roman" w:hAnsi="Calibri" w:cs="Calibri"/>
                <w:i/>
                <w:iCs/>
                <w:color w:val="000000"/>
                <w:sz w:val="19"/>
                <w:szCs w:val="19"/>
              </w:rPr>
              <w:t> </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163EA4" w:rsidP="00981689">
            <w:pPr>
              <w:spacing w:after="0" w:line="240" w:lineRule="auto"/>
              <w:rPr>
                <w:rFonts w:ascii="Calibri" w:eastAsia="Times New Roman" w:hAnsi="Calibri" w:cs="Calibri"/>
                <w:color w:val="000000"/>
              </w:rPr>
            </w:pPr>
            <w:r>
              <w:rPr>
                <w:rFonts w:ascii="Calibri" w:eastAsia="Times New Roman" w:hAnsi="Calibri" w:cs="Calibri"/>
                <w:color w:val="000000"/>
              </w:rPr>
              <w:t>PSYC 301</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163EA4" w:rsidP="00981689">
            <w:pPr>
              <w:spacing w:after="0" w:line="240" w:lineRule="auto"/>
              <w:jc w:val="right"/>
              <w:rPr>
                <w:rFonts w:ascii="Calibri" w:eastAsia="Times New Roman" w:hAnsi="Calibri" w:cs="Calibri"/>
                <w:i/>
                <w:iCs/>
                <w:color w:val="000000"/>
                <w:sz w:val="19"/>
                <w:szCs w:val="19"/>
              </w:rPr>
            </w:pPr>
            <w:r>
              <w:rPr>
                <w:rFonts w:ascii="Calibri" w:eastAsia="Times New Roman" w:hAnsi="Calibri" w:cs="Calibri"/>
                <w:i/>
                <w:iCs/>
                <w:color w:val="000000"/>
                <w:sz w:val="19"/>
                <w:szCs w:val="19"/>
              </w:rPr>
              <w:t>History of Psychology (3 hrs)</w:t>
            </w:r>
            <w:r w:rsidR="00981689" w:rsidRPr="00981689">
              <w:rPr>
                <w:rFonts w:ascii="Calibri" w:eastAsia="Times New Roman" w:hAnsi="Calibri" w:cs="Calibri"/>
                <w:i/>
                <w:iCs/>
                <w:color w:val="000000"/>
                <w:sz w:val="19"/>
                <w:szCs w:val="19"/>
              </w:rPr>
              <w:t> </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163EA4" w:rsidP="00981689">
            <w:pPr>
              <w:spacing w:after="0" w:line="240" w:lineRule="auto"/>
              <w:rPr>
                <w:rFonts w:ascii="Calibri" w:eastAsia="Times New Roman" w:hAnsi="Calibri" w:cs="Calibri"/>
                <w:color w:val="000000"/>
              </w:rPr>
            </w:pPr>
            <w:r>
              <w:rPr>
                <w:rFonts w:ascii="Calibri" w:eastAsia="Times New Roman" w:hAnsi="Calibri" w:cs="Calibri"/>
                <w:color w:val="000000"/>
              </w:rPr>
              <w:t>PSYC 303</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4"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163EA4">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xml:space="preserve">Fletcher Hours:  </w:t>
            </w:r>
            <w:r w:rsidR="00163EA4">
              <w:rPr>
                <w:rFonts w:ascii="Calibri" w:eastAsia="Times New Roman" w:hAnsi="Calibri" w:cs="Calibri"/>
                <w:b/>
                <w:bCs/>
                <w:color w:val="000000"/>
              </w:rPr>
              <w:t>45</w:t>
            </w:r>
          </w:p>
        </w:tc>
        <w:tc>
          <w:tcPr>
            <w:tcW w:w="3606"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163EA4" w:rsidP="00981689">
            <w:pPr>
              <w:spacing w:after="0" w:line="240" w:lineRule="auto"/>
              <w:rPr>
                <w:rFonts w:ascii="Calibri" w:eastAsia="Times New Roman" w:hAnsi="Calibri" w:cs="Calibri"/>
                <w:b/>
                <w:bCs/>
                <w:color w:val="000000"/>
              </w:rPr>
            </w:pPr>
            <w:r>
              <w:rPr>
                <w:rFonts w:ascii="Calibri" w:eastAsia="Times New Roman" w:hAnsi="Calibri" w:cs="Calibri"/>
                <w:b/>
                <w:bCs/>
                <w:color w:val="000000"/>
              </w:rPr>
              <w:t>Cross Enroll Hours:  15</w:t>
            </w:r>
          </w:p>
        </w:tc>
      </w:tr>
      <w:tr w:rsidR="00163EA4" w:rsidRPr="00981689" w:rsidTr="00981689">
        <w:trPr>
          <w:trHeight w:val="300"/>
        </w:trPr>
        <w:tc>
          <w:tcPr>
            <w:tcW w:w="378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tcPr>
          <w:p w:rsidR="00163EA4" w:rsidRPr="00981689" w:rsidRDefault="00163EA4" w:rsidP="00981689">
            <w:pPr>
              <w:spacing w:after="0" w:line="240" w:lineRule="auto"/>
              <w:rPr>
                <w:rFonts w:ascii="Calibri" w:eastAsia="Times New Roman" w:hAnsi="Calibri" w:cs="Calibri"/>
                <w:b/>
                <w:bCs/>
                <w:color w:val="000000"/>
              </w:rPr>
            </w:pPr>
          </w:p>
        </w:tc>
        <w:tc>
          <w:tcPr>
            <w:tcW w:w="3514" w:type="dxa"/>
            <w:tcBorders>
              <w:top w:val="single" w:sz="4" w:space="0" w:color="auto"/>
              <w:left w:val="nil"/>
              <w:bottom w:val="single" w:sz="4" w:space="0" w:color="auto"/>
              <w:right w:val="single" w:sz="4" w:space="0" w:color="auto"/>
            </w:tcBorders>
            <w:shd w:val="clear" w:color="000000" w:fill="D99594" w:themeFill="accent2" w:themeFillTint="99"/>
            <w:vAlign w:val="bottom"/>
          </w:tcPr>
          <w:p w:rsidR="00163EA4" w:rsidRPr="00981689" w:rsidRDefault="00163EA4" w:rsidP="00163EA4">
            <w:pPr>
              <w:spacing w:after="0" w:line="240" w:lineRule="auto"/>
              <w:rPr>
                <w:rFonts w:ascii="Calibri" w:eastAsia="Times New Roman" w:hAnsi="Calibri" w:cs="Calibri"/>
                <w:b/>
                <w:bCs/>
                <w:color w:val="000000"/>
              </w:rPr>
            </w:pPr>
          </w:p>
        </w:tc>
        <w:tc>
          <w:tcPr>
            <w:tcW w:w="3606" w:type="dxa"/>
            <w:tcBorders>
              <w:top w:val="single" w:sz="4" w:space="0" w:color="auto"/>
              <w:left w:val="nil"/>
              <w:bottom w:val="single" w:sz="4" w:space="0" w:color="auto"/>
              <w:right w:val="single" w:sz="4" w:space="0" w:color="auto"/>
            </w:tcBorders>
            <w:shd w:val="clear" w:color="000000" w:fill="D99594" w:themeFill="accent2" w:themeFillTint="99"/>
            <w:vAlign w:val="bottom"/>
          </w:tcPr>
          <w:p w:rsidR="00163EA4" w:rsidRDefault="00163EA4" w:rsidP="00981689">
            <w:pPr>
              <w:spacing w:after="0" w:line="240" w:lineRule="auto"/>
              <w:rPr>
                <w:rFonts w:ascii="Calibri" w:eastAsia="Times New Roman" w:hAnsi="Calibri" w:cs="Calibri"/>
                <w:b/>
                <w:bCs/>
                <w:color w:val="000000"/>
              </w:rPr>
            </w:pPr>
          </w:p>
        </w:tc>
      </w:tr>
      <w:tr w:rsidR="00981689" w:rsidRPr="00981689" w:rsidTr="00981689">
        <w:trPr>
          <w:trHeight w:val="375"/>
        </w:trPr>
        <w:tc>
          <w:tcPr>
            <w:tcW w:w="1090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r w:rsidRPr="00981689">
              <w:rPr>
                <w:rFonts w:ascii="Cambria" w:eastAsia="Times New Roman" w:hAnsi="Cambria" w:cs="Times New Roman"/>
                <w:b/>
                <w:bCs/>
                <w:i/>
                <w:iCs/>
                <w:sz w:val="28"/>
                <w:szCs w:val="28"/>
              </w:rPr>
              <w:lastRenderedPageBreak/>
              <w:br w:type="page"/>
            </w:r>
            <w:bookmarkStart w:id="56" w:name="_Toc7091239"/>
            <w:r w:rsidRPr="00981689">
              <w:rPr>
                <w:rFonts w:ascii="Cambria" w:eastAsia="Times New Roman" w:hAnsi="Cambria" w:cs="Times New Roman"/>
                <w:b/>
                <w:bCs/>
                <w:i/>
                <w:iCs/>
                <w:sz w:val="28"/>
                <w:szCs w:val="28"/>
              </w:rPr>
              <w:t>Secondary Education:  Grades 6 – 12 English Concentration</w:t>
            </w:r>
            <w:bookmarkEnd w:id="56"/>
          </w:p>
        </w:tc>
      </w:tr>
      <w:tr w:rsidR="00981689" w:rsidRPr="00981689" w:rsidTr="00981689">
        <w:trPr>
          <w:trHeight w:val="945"/>
        </w:trPr>
        <w:tc>
          <w:tcPr>
            <w:tcW w:w="3785"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4"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math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hours in the same science)</w:t>
            </w:r>
          </w:p>
        </w:tc>
      </w:tr>
      <w:tr w:rsidR="00981689" w:rsidRPr="00981689" w:rsidTr="00981689">
        <w:trPr>
          <w:trHeight w:val="503"/>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Select one or two physical sciences </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elective(s) (3-6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course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World History and American History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1500, 2020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Adolescent and Adult Development (3 hrs)</w:t>
            </w:r>
          </w:p>
        </w:tc>
        <w:tc>
          <w:tcPr>
            <w:tcW w:w="3514"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210</w:t>
            </w:r>
            <w:r w:rsidRPr="00981689">
              <w:rPr>
                <w:rFonts w:ascii="Calibri" w:eastAsia="Times New Roman" w:hAnsi="Calibri" w:cs="Calibri"/>
                <w:color w:val="000000"/>
                <w:vertAlign w:val="superscript"/>
              </w:rPr>
              <w:t>1</w:t>
            </w:r>
          </w:p>
        </w:tc>
      </w:tr>
      <w:tr w:rsidR="00981689" w:rsidRPr="00981689" w:rsidTr="00981689">
        <w:trPr>
          <w:trHeight w:val="332"/>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163EA4" w:rsidP="00981689">
            <w:pPr>
              <w:spacing w:after="0" w:line="240" w:lineRule="auto"/>
              <w:jc w:val="right"/>
              <w:rPr>
                <w:rFonts w:ascii="Calibri" w:eastAsia="Times New Roman" w:hAnsi="Calibri" w:cs="Calibri"/>
                <w:i/>
                <w:iCs/>
                <w:color w:val="000000"/>
                <w:sz w:val="19"/>
                <w:szCs w:val="19"/>
              </w:rPr>
            </w:pPr>
            <w:r>
              <w:rPr>
                <w:rFonts w:ascii="Calibri" w:eastAsia="Times New Roman" w:hAnsi="Calibri" w:cs="Calibri"/>
                <w:i/>
                <w:iCs/>
                <w:color w:val="000000"/>
                <w:sz w:val="19"/>
                <w:szCs w:val="19"/>
              </w:rPr>
              <w:t>Educational Psychology</w:t>
            </w:r>
            <w:r w:rsidR="00981689" w:rsidRPr="00981689">
              <w:rPr>
                <w:rFonts w:ascii="Calibri" w:eastAsia="Times New Roman" w:hAnsi="Calibri" w:cs="Calibri"/>
                <w:i/>
                <w:iCs/>
                <w:color w:val="000000"/>
                <w:sz w:val="19"/>
                <w:szCs w:val="19"/>
              </w:rPr>
              <w:t xml:space="preser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hideMark/>
          </w:tcPr>
          <w:p w:rsidR="00981689" w:rsidRPr="00981689" w:rsidRDefault="00163EA4" w:rsidP="00981689">
            <w:pPr>
              <w:spacing w:after="0" w:line="240" w:lineRule="auto"/>
              <w:rPr>
                <w:rFonts w:ascii="Calibri" w:eastAsia="Times New Roman" w:hAnsi="Calibri" w:cs="Calibri"/>
                <w:color w:val="000000"/>
              </w:rPr>
            </w:pPr>
            <w:r>
              <w:rPr>
                <w:rFonts w:ascii="Calibri" w:eastAsia="Times New Roman" w:hAnsi="Calibri" w:cs="Calibri"/>
                <w:color w:val="000000"/>
              </w:rPr>
              <w:t>PSYC 311</w:t>
            </w:r>
            <w:r w:rsidR="00981689"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5"/>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Free electives (6 hrs) </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academic courses may be selected</w:t>
            </w:r>
            <w:r w:rsidRPr="00981689">
              <w:rPr>
                <w:rFonts w:ascii="Calibri" w:eastAsia="Times New Roman" w:hAnsi="Calibri" w:cs="Calibri"/>
                <w:color w:val="000000"/>
                <w:vertAlign w:val="superscript"/>
              </w:rPr>
              <w:t>2</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Advanced Grammar (3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264</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Advanced Writing (3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366</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Shakespeare (3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307</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Elementary and Secondary Ed (3hrs)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250</w:t>
            </w:r>
            <w:r w:rsidRPr="00981689">
              <w:rPr>
                <w:rFonts w:ascii="Calibri" w:eastAsia="Times New Roman" w:hAnsi="Calibri" w:cs="Calibri"/>
                <w:color w:val="000000"/>
                <w:vertAlign w:val="superscript"/>
              </w:rPr>
              <w:t>1</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Tech Integration for Teachers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251</w:t>
            </w:r>
            <w:r w:rsidRPr="00981689">
              <w:rPr>
                <w:rFonts w:ascii="Calibri" w:eastAsia="Times New Roman" w:hAnsi="Calibri" w:cs="Calibri"/>
                <w:color w:val="000000"/>
                <w:vertAlign w:val="superscript"/>
              </w:rPr>
              <w:t>1</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4"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42</w:t>
            </w:r>
          </w:p>
        </w:tc>
        <w:tc>
          <w:tcPr>
            <w:tcW w:w="3606"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163EA4">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xml:space="preserve">Cross Enroll Hours:  </w:t>
            </w:r>
            <w:r w:rsidR="00163EA4">
              <w:rPr>
                <w:rFonts w:ascii="Calibri" w:eastAsia="Times New Roman" w:hAnsi="Calibri" w:cs="Calibri"/>
                <w:b/>
                <w:bCs/>
                <w:color w:val="000000"/>
              </w:rPr>
              <w:t>21</w:t>
            </w:r>
          </w:p>
        </w:tc>
      </w:tr>
      <w:tr w:rsidR="00981689" w:rsidRPr="00981689" w:rsidTr="00981689">
        <w:trPr>
          <w:trHeight w:val="300"/>
        </w:trPr>
        <w:tc>
          <w:tcPr>
            <w:tcW w:w="10905" w:type="dxa"/>
            <w:gridSpan w:val="5"/>
            <w:tcBorders>
              <w:top w:val="single" w:sz="4" w:space="0" w:color="auto"/>
              <w:left w:val="single" w:sz="4" w:space="0" w:color="auto"/>
              <w:bottom w:val="single" w:sz="4" w:space="0" w:color="auto"/>
              <w:right w:val="single" w:sz="4" w:space="0" w:color="auto"/>
            </w:tcBorders>
            <w:vAlign w:val="center"/>
          </w:tcPr>
          <w:p w:rsidR="00981689" w:rsidRPr="00981689" w:rsidRDefault="00981689" w:rsidP="00981689">
            <w:pPr>
              <w:spacing w:after="0" w:line="240" w:lineRule="auto"/>
              <w:rPr>
                <w:rFonts w:ascii="Calibri" w:eastAsia="Times New Roman" w:hAnsi="Calibri" w:cs="Calibri"/>
                <w:color w:val="000000"/>
                <w:sz w:val="20"/>
                <w:szCs w:val="20"/>
              </w:rPr>
            </w:pPr>
            <w:r w:rsidRPr="00981689">
              <w:rPr>
                <w:rFonts w:ascii="Calibri" w:eastAsia="Calibri" w:hAnsi="Calibri" w:cs="Times New Roman"/>
                <w:sz w:val="20"/>
                <w:szCs w:val="20"/>
                <w:vertAlign w:val="superscript"/>
              </w:rPr>
              <w:t>1</w:t>
            </w:r>
            <w:r w:rsidRPr="00981689">
              <w:rPr>
                <w:rFonts w:ascii="Calibri" w:eastAsia="Calibri" w:hAnsi="Calibri" w:cs="Times New Roman"/>
                <w:sz w:val="20"/>
                <w:szCs w:val="20"/>
              </w:rPr>
              <w:t xml:space="preserve">Students are permitted to enroll into the Foundations Core Courses (EDUC 250, EDUC 251, PSYC 206, PSYC 210, and PSYC 220) when they have:  </w:t>
            </w:r>
            <w:r w:rsidRPr="00981689">
              <w:rPr>
                <w:rFonts w:ascii="Calibri" w:eastAsia="Times New Roman" w:hAnsi="Calibri" w:cs="Calibri"/>
                <w:color w:val="000000"/>
                <w:sz w:val="20"/>
                <w:szCs w:val="20"/>
              </w:rPr>
              <w:t xml:space="preserve">1) Earned a minimum of 30 semester hours applicable to the degree, including ENGL 1010 (C or better) and 1020 (C or better), three hours of non-developmental mathematics (C or better), three hours of science, and three hours of a social science.  2) Earned a minimum overall GPA of 2.5.  3) Completed an Application of Entry Form to the College of Education.  4) Completed a Verification of Eligibility Form.  5) Achieved passing scores on the </w:t>
            </w:r>
            <w:r w:rsidRPr="00981689">
              <w:rPr>
                <w:rFonts w:ascii="Calibri" w:eastAsia="Times New Roman" w:hAnsi="Calibri" w:cs="Calibri"/>
                <w:i/>
                <w:iCs/>
                <w:color w:val="000000"/>
                <w:sz w:val="20"/>
                <w:szCs w:val="20"/>
                <w:lang w:val="en"/>
              </w:rPr>
              <w:t>Praxis</w:t>
            </w:r>
            <w:r w:rsidRPr="00981689">
              <w:rPr>
                <w:rFonts w:ascii="Calibri" w:eastAsia="Times New Roman" w:hAnsi="Calibri" w:cs="Calibri"/>
                <w:color w:val="000000"/>
                <w:sz w:val="20"/>
                <w:szCs w:val="20"/>
                <w:lang w:val="en"/>
              </w:rPr>
              <w:t xml:space="preserve">® Core Academic Skills for Educators (CASE) tests:  </w:t>
            </w:r>
            <w:r w:rsidRPr="00981689">
              <w:rPr>
                <w:rFonts w:ascii="Calibri" w:eastAsia="Times New Roman" w:hAnsi="Calibri" w:cs="Calibri"/>
                <w:color w:val="000000"/>
                <w:sz w:val="20"/>
                <w:szCs w:val="20"/>
              </w:rPr>
              <w:t xml:space="preserve"> At least 156 on the reading test, at least 162 on the writing test, and at least a 150 on the mathematics test.  Candidates are exempt from CASE tests if they have earned an ACT composite score of 22 or higher or a combined verbal and math SAT score of 1030 or higher.  Students are encouraged to take </w:t>
            </w:r>
            <w:r w:rsidRPr="00981689">
              <w:rPr>
                <w:rFonts w:ascii="Calibri" w:eastAsia="Times New Roman" w:hAnsi="Calibri" w:cs="Calibri"/>
                <w:color w:val="000000"/>
                <w:sz w:val="20"/>
                <w:szCs w:val="20"/>
                <w:lang w:val="en"/>
              </w:rPr>
              <w:t xml:space="preserve">CASE tests </w:t>
            </w:r>
            <w:r w:rsidRPr="00981689">
              <w:rPr>
                <w:rFonts w:ascii="Calibri" w:eastAsia="Times New Roman" w:hAnsi="Calibri" w:cs="Calibri"/>
                <w:color w:val="000000"/>
                <w:sz w:val="20"/>
                <w:szCs w:val="20"/>
              </w:rPr>
              <w:t>early in their academic careers.  Students and advisors are encouraged to review Teacher Education Program requirements in the Nicholls catalog.</w:t>
            </w:r>
          </w:p>
        </w:tc>
      </w:tr>
      <w:tr w:rsidR="00981689" w:rsidRPr="00981689" w:rsidTr="00981689">
        <w:trPr>
          <w:trHeight w:val="300"/>
        </w:trPr>
        <w:tc>
          <w:tcPr>
            <w:tcW w:w="10905" w:type="dxa"/>
            <w:gridSpan w:val="5"/>
            <w:tcBorders>
              <w:top w:val="single" w:sz="4" w:space="0" w:color="auto"/>
              <w:left w:val="single" w:sz="4" w:space="0" w:color="auto"/>
              <w:bottom w:val="single" w:sz="4" w:space="0" w:color="auto"/>
              <w:right w:val="single" w:sz="4" w:space="0" w:color="auto"/>
            </w:tcBorders>
            <w:vAlign w:val="center"/>
          </w:tcPr>
          <w:p w:rsidR="00981689" w:rsidRPr="00981689" w:rsidRDefault="00981689" w:rsidP="00981689">
            <w:pPr>
              <w:spacing w:after="0" w:line="240" w:lineRule="auto"/>
              <w:rPr>
                <w:rFonts w:ascii="Calibri" w:eastAsia="Times New Roman" w:hAnsi="Calibri" w:cs="Calibri"/>
                <w:color w:val="000000"/>
                <w:sz w:val="20"/>
                <w:szCs w:val="20"/>
              </w:rPr>
            </w:pPr>
            <w:r w:rsidRPr="00981689">
              <w:rPr>
                <w:rFonts w:eastAsia="Calibri" w:cs="Times New Roman"/>
                <w:sz w:val="20"/>
                <w:szCs w:val="20"/>
                <w:vertAlign w:val="superscript"/>
              </w:rPr>
              <w:t>2</w:t>
            </w:r>
            <w:r w:rsidRPr="00981689">
              <w:rPr>
                <w:rFonts w:ascii="Calibri" w:eastAsia="Times New Roman" w:hAnsi="Calibri" w:cs="Calibri"/>
                <w:color w:val="000000"/>
                <w:sz w:val="20"/>
                <w:szCs w:val="20"/>
              </w:rPr>
              <w:t>Hours needed to meet the AGS 60 hour minimum requirement.  Some or all of these hours may not apply towards the Bachelor of Science degree.</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05" w:type="dxa"/>
        <w:tblInd w:w="93" w:type="dxa"/>
        <w:tblLook w:val="04A0" w:firstRow="1" w:lastRow="0" w:firstColumn="1" w:lastColumn="0" w:noHBand="0" w:noVBand="1"/>
      </w:tblPr>
      <w:tblGrid>
        <w:gridCol w:w="259"/>
        <w:gridCol w:w="222"/>
        <w:gridCol w:w="3302"/>
        <w:gridCol w:w="3515"/>
        <w:gridCol w:w="3607"/>
      </w:tblGrid>
      <w:tr w:rsidR="00981689" w:rsidRPr="00981689" w:rsidTr="00981689">
        <w:trPr>
          <w:trHeight w:val="375"/>
        </w:trPr>
        <w:tc>
          <w:tcPr>
            <w:tcW w:w="1090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57" w:name="_Toc7091240"/>
            <w:r w:rsidRPr="00981689">
              <w:rPr>
                <w:rFonts w:ascii="Cambria" w:eastAsia="Times New Roman" w:hAnsi="Cambria" w:cs="Times New Roman"/>
                <w:b/>
                <w:bCs/>
                <w:i/>
                <w:iCs/>
                <w:sz w:val="28"/>
                <w:szCs w:val="28"/>
              </w:rPr>
              <w:lastRenderedPageBreak/>
              <w:t>Secondary Education:  Grades 6 – 12 Family and Consumer Sciences Concentration</w:t>
            </w:r>
            <w:bookmarkEnd w:id="57"/>
          </w:p>
        </w:tc>
      </w:tr>
      <w:tr w:rsidR="00981689" w:rsidRPr="00981689" w:rsidTr="00981689">
        <w:trPr>
          <w:trHeight w:val="945"/>
        </w:trPr>
        <w:tc>
          <w:tcPr>
            <w:tcW w:w="3783"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5"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7"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2"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7"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7"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2"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math elective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2"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w:t>
            </w:r>
          </w:p>
        </w:tc>
      </w:tr>
      <w:tr w:rsidR="00981689" w:rsidRPr="00981689" w:rsidTr="00981689">
        <w:trPr>
          <w:trHeight w:val="413"/>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Basic Biology I and II or Human Anatomy and Physiology I and II (6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1010, 1020 or BIOL 1140, 1160</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467"/>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physical sciences elective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2"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course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World History and American History (6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1500, 2020</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2"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Adolescent and Adult Development (3 hrs)</w:t>
            </w:r>
          </w:p>
        </w:tc>
        <w:tc>
          <w:tcPr>
            <w:tcW w:w="3515"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3607"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210*</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social sciences elective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w:t>
            </w:r>
            <w:r w:rsidR="00163EA4" w:rsidRPr="00981689">
              <w:rPr>
                <w:rFonts w:ascii="Calibri" w:eastAsia="Times New Roman" w:hAnsi="Calibri" w:cs="Calibri"/>
                <w:color w:val="000000"/>
                <w:vertAlign w:val="superscript"/>
              </w:rPr>
              <w:t>2</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2"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 </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2"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Helping Individuals and Families (3 hrs)</w:t>
            </w:r>
          </w:p>
        </w:tc>
        <w:tc>
          <w:tcPr>
            <w:tcW w:w="3515"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7"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FCED 131</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Food Lab (2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113(2)</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Clothing Construction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FCED 223</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Food and Nutrition Lab (1 hr)</w:t>
            </w:r>
          </w:p>
        </w:tc>
        <w:tc>
          <w:tcPr>
            <w:tcW w:w="3515"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7" w:type="dxa"/>
            <w:tcBorders>
              <w:top w:val="nil"/>
              <w:left w:val="nil"/>
              <w:bottom w:val="single" w:sz="4" w:space="0" w:color="auto"/>
              <w:right w:val="single" w:sz="4" w:space="0" w:color="auto"/>
            </w:tcBorders>
            <w:shd w:val="clear" w:color="auto" w:fill="auto"/>
          </w:tcPr>
          <w:p w:rsidR="00981689" w:rsidRPr="00981689" w:rsidRDefault="00163EA4" w:rsidP="00981689">
            <w:pPr>
              <w:spacing w:after="0" w:line="240" w:lineRule="auto"/>
              <w:rPr>
                <w:rFonts w:ascii="Calibri" w:eastAsia="Times New Roman" w:hAnsi="Calibri" w:cs="Calibri"/>
                <w:color w:val="000000"/>
              </w:rPr>
            </w:pPr>
            <w:r>
              <w:rPr>
                <w:rFonts w:ascii="Calibri" w:eastAsia="Times New Roman" w:hAnsi="Calibri" w:cs="Calibri"/>
                <w:color w:val="000000"/>
              </w:rPr>
              <w:t>DIET 113(2</w:t>
            </w:r>
            <w:r w:rsidR="00981689" w:rsidRPr="00981689">
              <w:rPr>
                <w:rFonts w:ascii="Calibri" w:eastAsia="Times New Roman" w:hAnsi="Calibri" w:cs="Calibri"/>
                <w:color w:val="000000"/>
              </w:rPr>
              <w:t>)</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Healthy Food Preparation (2 hrs)</w:t>
            </w:r>
          </w:p>
        </w:tc>
        <w:tc>
          <w:tcPr>
            <w:tcW w:w="3515"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7"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211(2)</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Demonstrations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FCED 262</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Elementary and Secondary Ed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rPr>
            </w:pPr>
            <w:r w:rsidRPr="00981689">
              <w:rPr>
                <w:rFonts w:ascii="Calibri" w:eastAsia="Times New Roman" w:hAnsi="Calibri" w:cs="Calibri"/>
                <w:color w:val="000000"/>
              </w:rPr>
              <w:t> </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250*</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Tech Integration for Teachers (3 hrs)</w:t>
            </w:r>
          </w:p>
        </w:tc>
        <w:tc>
          <w:tcPr>
            <w:tcW w:w="3515"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7"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EDUC 251*</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5"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7"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3"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5"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163EA4" w:rsidP="00981689">
            <w:pPr>
              <w:spacing w:after="0" w:line="240" w:lineRule="auto"/>
              <w:rPr>
                <w:rFonts w:ascii="Calibri" w:eastAsia="Times New Roman" w:hAnsi="Calibri" w:cs="Calibri"/>
                <w:b/>
                <w:bCs/>
                <w:color w:val="000000"/>
              </w:rPr>
            </w:pPr>
            <w:r>
              <w:rPr>
                <w:rFonts w:ascii="Calibri" w:eastAsia="Times New Roman" w:hAnsi="Calibri" w:cs="Calibri"/>
                <w:b/>
                <w:bCs/>
                <w:color w:val="000000"/>
              </w:rPr>
              <w:t>Fletcher Hours:  36</w:t>
            </w:r>
          </w:p>
        </w:tc>
        <w:tc>
          <w:tcPr>
            <w:tcW w:w="3607"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163EA4" w:rsidP="00981689">
            <w:pPr>
              <w:spacing w:after="0" w:line="240" w:lineRule="auto"/>
              <w:rPr>
                <w:rFonts w:ascii="Calibri" w:eastAsia="Times New Roman" w:hAnsi="Calibri" w:cs="Calibri"/>
                <w:b/>
                <w:bCs/>
                <w:color w:val="000000"/>
              </w:rPr>
            </w:pPr>
            <w:r>
              <w:rPr>
                <w:rFonts w:ascii="Calibri" w:eastAsia="Times New Roman" w:hAnsi="Calibri" w:cs="Calibri"/>
                <w:b/>
                <w:bCs/>
                <w:color w:val="000000"/>
              </w:rPr>
              <w:t>Cross Enroll Hours:  24</w:t>
            </w:r>
          </w:p>
        </w:tc>
      </w:tr>
      <w:tr w:rsidR="00981689" w:rsidRPr="00981689" w:rsidTr="00981689">
        <w:trPr>
          <w:trHeight w:val="300"/>
        </w:trPr>
        <w:tc>
          <w:tcPr>
            <w:tcW w:w="10905" w:type="dxa"/>
            <w:gridSpan w:val="5"/>
            <w:tcBorders>
              <w:top w:val="single" w:sz="4" w:space="0" w:color="auto"/>
              <w:left w:val="single" w:sz="4" w:space="0" w:color="auto"/>
              <w:bottom w:val="single" w:sz="4" w:space="0" w:color="auto"/>
              <w:right w:val="single" w:sz="4" w:space="0" w:color="auto"/>
            </w:tcBorders>
            <w:vAlign w:val="center"/>
          </w:tcPr>
          <w:p w:rsidR="00981689" w:rsidRPr="00981689" w:rsidRDefault="00981689" w:rsidP="00981689">
            <w:pPr>
              <w:spacing w:after="0" w:line="240" w:lineRule="auto"/>
              <w:rPr>
                <w:rFonts w:ascii="Calibri" w:eastAsia="Times New Roman" w:hAnsi="Calibri" w:cs="Calibri"/>
                <w:color w:val="000000"/>
                <w:sz w:val="20"/>
                <w:szCs w:val="20"/>
                <w:highlight w:val="yellow"/>
              </w:rPr>
            </w:pPr>
            <w:r w:rsidRPr="00981689">
              <w:rPr>
                <w:rFonts w:ascii="Calibri" w:eastAsia="Calibri" w:hAnsi="Calibri" w:cs="Times New Roman"/>
                <w:sz w:val="20"/>
                <w:szCs w:val="20"/>
              </w:rPr>
              <w:t>*</w:t>
            </w:r>
            <w:r w:rsidRPr="00163EA4">
              <w:rPr>
                <w:rFonts w:ascii="Calibri" w:eastAsia="Calibri" w:hAnsi="Calibri" w:cs="Times New Roman"/>
                <w:sz w:val="19"/>
                <w:szCs w:val="19"/>
              </w:rPr>
              <w:t xml:space="preserve">Students are permitted to enroll into the Foundations Core Courses (EDUC 250, EDUC 251, PSYC 206, PSYC 210, and PSYC 220) when they have:  </w:t>
            </w:r>
            <w:r w:rsidRPr="00163EA4">
              <w:rPr>
                <w:rFonts w:ascii="Calibri" w:eastAsia="Times New Roman" w:hAnsi="Calibri" w:cs="Calibri"/>
                <w:color w:val="000000"/>
                <w:sz w:val="19"/>
                <w:szCs w:val="19"/>
              </w:rPr>
              <w:t xml:space="preserve">1) Earned a minimum of 30 semester hours applicable to the degree, including ENGL 1010 (C or better) and 1020 (C or better), three hours of non-developmental mathematics (C or better), three hours of science, and three hours of a social science.  2) Earned a minimum overall GPA of 2.5.  3) Completed an Application of Entry Form to the College of Education.  4) Completed a Verification of Eligibility Form.  5) Achieved passing scores on the </w:t>
            </w:r>
            <w:r w:rsidRPr="00163EA4">
              <w:rPr>
                <w:rFonts w:ascii="Calibri" w:eastAsia="Times New Roman" w:hAnsi="Calibri" w:cs="Calibri"/>
                <w:i/>
                <w:iCs/>
                <w:color w:val="000000"/>
                <w:sz w:val="19"/>
                <w:szCs w:val="19"/>
                <w:lang w:val="en"/>
              </w:rPr>
              <w:t>Praxis</w:t>
            </w:r>
            <w:r w:rsidRPr="00163EA4">
              <w:rPr>
                <w:rFonts w:ascii="Calibri" w:eastAsia="Times New Roman" w:hAnsi="Calibri" w:cs="Calibri"/>
                <w:color w:val="000000"/>
                <w:sz w:val="19"/>
                <w:szCs w:val="19"/>
                <w:lang w:val="en"/>
              </w:rPr>
              <w:t xml:space="preserve">® Core Academic Skills for Educators (CASE) tests:  </w:t>
            </w:r>
            <w:r w:rsidRPr="00163EA4">
              <w:rPr>
                <w:rFonts w:ascii="Calibri" w:eastAsia="Times New Roman" w:hAnsi="Calibri" w:cs="Calibri"/>
                <w:color w:val="000000"/>
                <w:sz w:val="19"/>
                <w:szCs w:val="19"/>
              </w:rPr>
              <w:t xml:space="preserve"> At least 156 on the reading test, at least 162 on the writing test, and at least a 150 on the mathematics test.  Candidates are exempt from CASE tests if they have earned an ACT composite score of 22 or higher or a combined verbal and math SAT score of 1030 or higher.  Students are encouraged to take </w:t>
            </w:r>
            <w:r w:rsidRPr="00163EA4">
              <w:rPr>
                <w:rFonts w:ascii="Calibri" w:eastAsia="Times New Roman" w:hAnsi="Calibri" w:cs="Calibri"/>
                <w:color w:val="000000"/>
                <w:sz w:val="19"/>
                <w:szCs w:val="19"/>
                <w:lang w:val="en"/>
              </w:rPr>
              <w:t xml:space="preserve">CASE tests </w:t>
            </w:r>
            <w:r w:rsidRPr="00163EA4">
              <w:rPr>
                <w:rFonts w:ascii="Calibri" w:eastAsia="Times New Roman" w:hAnsi="Calibri" w:cs="Calibri"/>
                <w:color w:val="000000"/>
                <w:sz w:val="19"/>
                <w:szCs w:val="19"/>
              </w:rPr>
              <w:t>early in their academic careers.  Students and advisors are encouraged to review Teacher Education Program requirements in the Nicholls catalog.</w:t>
            </w:r>
          </w:p>
        </w:tc>
      </w:tr>
      <w:tr w:rsidR="00163EA4" w:rsidRPr="00981689" w:rsidTr="00DE5945">
        <w:trPr>
          <w:trHeight w:val="300"/>
        </w:trPr>
        <w:tc>
          <w:tcPr>
            <w:tcW w:w="10905" w:type="dxa"/>
            <w:gridSpan w:val="5"/>
            <w:tcBorders>
              <w:top w:val="single" w:sz="4" w:space="0" w:color="auto"/>
              <w:left w:val="single" w:sz="4" w:space="0" w:color="auto"/>
              <w:bottom w:val="single" w:sz="4" w:space="0" w:color="auto"/>
              <w:right w:val="single" w:sz="4" w:space="0" w:color="auto"/>
            </w:tcBorders>
          </w:tcPr>
          <w:p w:rsidR="00163EA4" w:rsidRDefault="00163EA4">
            <w:r w:rsidRPr="00163EA4">
              <w:rPr>
                <w:rFonts w:eastAsia="Calibri" w:cs="Times New Roman"/>
                <w:sz w:val="19"/>
                <w:szCs w:val="19"/>
                <w:vertAlign w:val="superscript"/>
              </w:rPr>
              <w:t>2</w:t>
            </w:r>
            <w:r w:rsidRPr="00163EA4">
              <w:rPr>
                <w:rFonts w:ascii="Calibri" w:eastAsia="Times New Roman" w:hAnsi="Calibri" w:cs="Calibri"/>
                <w:color w:val="000000"/>
                <w:sz w:val="19"/>
                <w:szCs w:val="19"/>
              </w:rPr>
              <w:t>Hours needed to meet the AGS 60 hour minimum requirement.  Some or all of these hours may not apply towards the Bachelor of Science degree.</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05" w:type="dxa"/>
        <w:tblInd w:w="93" w:type="dxa"/>
        <w:tblLook w:val="04A0" w:firstRow="1" w:lastRow="0" w:firstColumn="1" w:lastColumn="0" w:noHBand="0" w:noVBand="1"/>
      </w:tblPr>
      <w:tblGrid>
        <w:gridCol w:w="260"/>
        <w:gridCol w:w="223"/>
        <w:gridCol w:w="3302"/>
        <w:gridCol w:w="3514"/>
        <w:gridCol w:w="3606"/>
      </w:tblGrid>
      <w:tr w:rsidR="00981689" w:rsidRPr="00981689" w:rsidTr="00981689">
        <w:trPr>
          <w:trHeight w:val="375"/>
        </w:trPr>
        <w:tc>
          <w:tcPr>
            <w:tcW w:w="1090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58" w:name="_Toc7091241"/>
            <w:r w:rsidRPr="00981689">
              <w:rPr>
                <w:rFonts w:ascii="Cambria" w:eastAsia="Times New Roman" w:hAnsi="Cambria" w:cs="Times New Roman"/>
                <w:b/>
                <w:bCs/>
                <w:i/>
                <w:iCs/>
                <w:sz w:val="28"/>
                <w:szCs w:val="28"/>
              </w:rPr>
              <w:lastRenderedPageBreak/>
              <w:t>Secondary Education:  Grades 6 – 12 General Science Concentration</w:t>
            </w:r>
            <w:bookmarkEnd w:id="58"/>
          </w:p>
        </w:tc>
      </w:tr>
      <w:tr w:rsidR="00981689" w:rsidRPr="00981689" w:rsidTr="00981689">
        <w:trPr>
          <w:trHeight w:val="945"/>
        </w:trPr>
        <w:tc>
          <w:tcPr>
            <w:tcW w:w="3785"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514"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Trigonometry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1110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Human Anatomy and Physiology I and II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1140, 1160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287"/>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105</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course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World History and American History (6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1500, 2020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Adolescent and Adult Development (3 hrs)</w:t>
            </w:r>
          </w:p>
        </w:tc>
        <w:tc>
          <w:tcPr>
            <w:tcW w:w="3514"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3606"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210*</w:t>
            </w:r>
          </w:p>
        </w:tc>
      </w:tr>
      <w:tr w:rsidR="00981689" w:rsidRPr="00981689" w:rsidTr="00981689">
        <w:trPr>
          <w:trHeight w:val="287"/>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F12CDA" w:rsidP="00981689">
            <w:pPr>
              <w:spacing w:after="0" w:line="240" w:lineRule="auto"/>
              <w:jc w:val="right"/>
              <w:rPr>
                <w:rFonts w:ascii="Calibri" w:eastAsia="Times New Roman" w:hAnsi="Calibri" w:cs="Calibri"/>
                <w:i/>
                <w:iCs/>
                <w:color w:val="000000"/>
                <w:sz w:val="19"/>
                <w:szCs w:val="19"/>
              </w:rPr>
            </w:pPr>
            <w:r>
              <w:rPr>
                <w:rFonts w:ascii="Calibri" w:eastAsia="Times New Roman" w:hAnsi="Calibri" w:cs="Calibri"/>
                <w:i/>
                <w:iCs/>
                <w:color w:val="000000"/>
                <w:sz w:val="19"/>
                <w:szCs w:val="19"/>
              </w:rPr>
              <w:t xml:space="preserve">Educational Psychology </w:t>
            </w:r>
            <w:r w:rsidR="00981689" w:rsidRPr="00981689">
              <w:rPr>
                <w:rFonts w:ascii="Calibri" w:eastAsia="Times New Roman" w:hAnsi="Calibri" w:cs="Calibri"/>
                <w:i/>
                <w:iCs/>
                <w:color w:val="000000"/>
                <w:sz w:val="19"/>
                <w:szCs w:val="19"/>
              </w:rPr>
              <w:t xml:space="preser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hideMark/>
          </w:tcPr>
          <w:p w:rsidR="00981689" w:rsidRPr="00981689" w:rsidRDefault="00F12CDA" w:rsidP="00981689">
            <w:pPr>
              <w:spacing w:after="0" w:line="240" w:lineRule="auto"/>
              <w:rPr>
                <w:rFonts w:ascii="Calibri" w:eastAsia="Times New Roman" w:hAnsi="Calibri" w:cs="Calibri"/>
                <w:color w:val="000000"/>
              </w:rPr>
            </w:pPr>
            <w:r>
              <w:rPr>
                <w:rFonts w:ascii="Calibri" w:eastAsia="Times New Roman" w:hAnsi="Calibri" w:cs="Calibri"/>
                <w:color w:val="000000"/>
              </w:rPr>
              <w:t>PSYC 311</w:t>
            </w:r>
            <w:r w:rsidR="00D97481">
              <w:rPr>
                <w:rFonts w:ascii="Calibri" w:eastAsia="Times New Roman" w:hAnsi="Calibri" w:cs="Calibri"/>
                <w:color w:val="000000"/>
              </w:rPr>
              <w: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6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Physical Geology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GEOL 1010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Historical Geology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GEOL 1020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Physical Science III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PHSC 1400</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Free Elective (1 hr)</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academic course may be selected</w:t>
            </w: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II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106</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Chemistry Lab (2 hrs)</w:t>
            </w: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110 (2)</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Elementary and Secondary Ed (3hrs)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250*</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 to Tech Integration for Teachers (3 hrs)</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251*</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514"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6"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514"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6"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514"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F12CDA" w:rsidP="00981689">
            <w:pPr>
              <w:spacing w:after="0" w:line="240" w:lineRule="auto"/>
              <w:rPr>
                <w:rFonts w:ascii="Calibri" w:eastAsia="Times New Roman" w:hAnsi="Calibri" w:cs="Calibri"/>
                <w:b/>
                <w:bCs/>
                <w:color w:val="000000"/>
              </w:rPr>
            </w:pPr>
            <w:r>
              <w:rPr>
                <w:rFonts w:ascii="Calibri" w:eastAsia="Times New Roman" w:hAnsi="Calibri" w:cs="Calibri"/>
                <w:b/>
                <w:bCs/>
                <w:color w:val="000000"/>
              </w:rPr>
              <w:t>Fletcher Hours:  40</w:t>
            </w:r>
          </w:p>
        </w:tc>
        <w:tc>
          <w:tcPr>
            <w:tcW w:w="3606"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F12CDA">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xml:space="preserve">Cross Enroll Hours:  </w:t>
            </w:r>
            <w:r w:rsidR="00F12CDA">
              <w:rPr>
                <w:rFonts w:ascii="Calibri" w:eastAsia="Times New Roman" w:hAnsi="Calibri" w:cs="Calibri"/>
                <w:b/>
                <w:bCs/>
                <w:color w:val="000000"/>
              </w:rPr>
              <w:t>20</w:t>
            </w:r>
          </w:p>
        </w:tc>
      </w:tr>
      <w:tr w:rsidR="00981689" w:rsidRPr="00981689" w:rsidTr="00981689">
        <w:trPr>
          <w:trHeight w:val="300"/>
        </w:trPr>
        <w:tc>
          <w:tcPr>
            <w:tcW w:w="10905" w:type="dxa"/>
            <w:gridSpan w:val="5"/>
            <w:tcBorders>
              <w:top w:val="single" w:sz="4" w:space="0" w:color="auto"/>
              <w:left w:val="single" w:sz="4" w:space="0" w:color="auto"/>
              <w:bottom w:val="single" w:sz="4" w:space="0" w:color="auto"/>
              <w:right w:val="single" w:sz="4" w:space="0" w:color="auto"/>
            </w:tcBorders>
            <w:shd w:val="clear" w:color="000000" w:fill="auto"/>
          </w:tcPr>
          <w:p w:rsidR="00981689" w:rsidRPr="00981689" w:rsidRDefault="00981689" w:rsidP="00981689">
            <w:pPr>
              <w:spacing w:after="0" w:line="240" w:lineRule="auto"/>
              <w:rPr>
                <w:rFonts w:ascii="Calibri" w:eastAsia="Times New Roman" w:hAnsi="Calibri" w:cs="Calibri"/>
                <w:b/>
                <w:bCs/>
                <w:color w:val="000000"/>
                <w:highlight w:val="yellow"/>
              </w:rPr>
            </w:pPr>
            <w:r w:rsidRPr="00981689">
              <w:rPr>
                <w:rFonts w:ascii="Calibri" w:eastAsia="Calibri" w:hAnsi="Calibri" w:cs="Times New Roman"/>
              </w:rPr>
              <w:t>*</w:t>
            </w:r>
            <w:r w:rsidRPr="00981689">
              <w:rPr>
                <w:rFonts w:ascii="Calibri" w:eastAsia="Calibri" w:hAnsi="Calibri" w:cs="Times New Roman"/>
                <w:sz w:val="20"/>
                <w:szCs w:val="20"/>
              </w:rPr>
              <w:t xml:space="preserve">Students are permitted to enroll into the Foundations Core Courses (EDUC 250, EDUC 251, PSYC 206, PSYC 210, and PSYC 220) when they have:  </w:t>
            </w:r>
            <w:r w:rsidRPr="00981689">
              <w:rPr>
                <w:rFonts w:ascii="Calibri" w:eastAsia="Times New Roman" w:hAnsi="Calibri" w:cs="Calibri"/>
                <w:color w:val="000000"/>
                <w:sz w:val="20"/>
                <w:szCs w:val="20"/>
              </w:rPr>
              <w:t xml:space="preserve">1) Earned a minimum of 30 semester hours applicable to the degree, including ENGL 1010 (C or better) and 1020 (C or better), three hours of non-developmental mathematics (C or better), three hours of science, and three hours of a social science.  2) Earned a minimum overall GPA of 2.5.  3) Completed an Application of Entry Form to the College of Education.  4) Completed a Verification of Eligibility Form.  5) Achieved passing scores on the </w:t>
            </w:r>
            <w:r w:rsidRPr="00981689">
              <w:rPr>
                <w:rFonts w:ascii="Calibri" w:eastAsia="Times New Roman" w:hAnsi="Calibri" w:cs="Calibri"/>
                <w:i/>
                <w:iCs/>
                <w:color w:val="000000"/>
                <w:sz w:val="20"/>
                <w:szCs w:val="20"/>
                <w:lang w:val="en"/>
              </w:rPr>
              <w:t>Praxis</w:t>
            </w:r>
            <w:r w:rsidRPr="00981689">
              <w:rPr>
                <w:rFonts w:ascii="Calibri" w:eastAsia="Times New Roman" w:hAnsi="Calibri" w:cs="Calibri"/>
                <w:color w:val="000000"/>
                <w:sz w:val="20"/>
                <w:szCs w:val="20"/>
                <w:lang w:val="en"/>
              </w:rPr>
              <w:t xml:space="preserve">® Core Academic Skills for Educators (CASE) tests:  </w:t>
            </w:r>
            <w:r w:rsidRPr="00981689">
              <w:rPr>
                <w:rFonts w:ascii="Calibri" w:eastAsia="Times New Roman" w:hAnsi="Calibri" w:cs="Calibri"/>
                <w:color w:val="000000"/>
                <w:sz w:val="20"/>
                <w:szCs w:val="20"/>
              </w:rPr>
              <w:t xml:space="preserve"> At least 156 on the reading test, at least 162 on the writing test, and at least a 150 on the mathematics test.  Candidates are exempt from CASE tests if they have earned an ACT composite score of 22 or higher or a combined verbal and math SAT score of 1030 or higher.  Students are encouraged to take </w:t>
            </w:r>
            <w:r w:rsidRPr="00981689">
              <w:rPr>
                <w:rFonts w:ascii="Calibri" w:eastAsia="Times New Roman" w:hAnsi="Calibri" w:cs="Calibri"/>
                <w:color w:val="000000"/>
                <w:sz w:val="20"/>
                <w:szCs w:val="20"/>
                <w:lang w:val="en"/>
              </w:rPr>
              <w:t xml:space="preserve">CASE tests </w:t>
            </w:r>
            <w:r w:rsidRPr="00981689">
              <w:rPr>
                <w:rFonts w:ascii="Calibri" w:eastAsia="Times New Roman" w:hAnsi="Calibri" w:cs="Calibri"/>
                <w:color w:val="000000"/>
                <w:sz w:val="20"/>
                <w:szCs w:val="20"/>
              </w:rPr>
              <w:t>early in their academic careers.  Students and advisors are encouraged to review Teacher Education Program requirements in the Nicholls catalog.</w:t>
            </w:r>
          </w:p>
        </w:tc>
      </w:tr>
    </w:tbl>
    <w:p w:rsidR="00981689" w:rsidRPr="00981689" w:rsidRDefault="00981689" w:rsidP="00981689">
      <w:pPr>
        <w:rPr>
          <w:rFonts w:ascii="Times New Roman" w:eastAsia="Calibri" w:hAnsi="Times New Roman" w:cs="Times New Roman"/>
          <w:sz w:val="24"/>
          <w:szCs w:val="24"/>
        </w:rPr>
      </w:pPr>
    </w:p>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06" w:type="dxa"/>
        <w:tblInd w:w="93" w:type="dxa"/>
        <w:tblLook w:val="04A0" w:firstRow="1" w:lastRow="0" w:firstColumn="1" w:lastColumn="0" w:noHBand="0" w:noVBand="1"/>
      </w:tblPr>
      <w:tblGrid>
        <w:gridCol w:w="259"/>
        <w:gridCol w:w="222"/>
        <w:gridCol w:w="3302"/>
        <w:gridCol w:w="3612"/>
        <w:gridCol w:w="3511"/>
      </w:tblGrid>
      <w:tr w:rsidR="00981689" w:rsidRPr="00981689" w:rsidTr="00981689">
        <w:trPr>
          <w:trHeight w:val="375"/>
        </w:trPr>
        <w:tc>
          <w:tcPr>
            <w:tcW w:w="1090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59" w:name="_Toc7091242"/>
            <w:r w:rsidRPr="00981689">
              <w:rPr>
                <w:rFonts w:ascii="Cambria" w:eastAsia="Times New Roman" w:hAnsi="Cambria" w:cs="Times New Roman"/>
                <w:b/>
                <w:bCs/>
                <w:i/>
                <w:iCs/>
                <w:sz w:val="28"/>
                <w:szCs w:val="28"/>
              </w:rPr>
              <w:lastRenderedPageBreak/>
              <w:t>Secondary Education:  Grades 6 – 12 Social Studies Concentration</w:t>
            </w:r>
            <w:bookmarkEnd w:id="59"/>
          </w:p>
        </w:tc>
      </w:tr>
      <w:tr w:rsidR="00981689" w:rsidRPr="00981689" w:rsidTr="00981689">
        <w:trPr>
          <w:trHeight w:val="945"/>
        </w:trPr>
        <w:tc>
          <w:tcPr>
            <w:tcW w:w="3783"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612"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511"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w:t>
            </w:r>
          </w:p>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(CROSS ENROLLMENT)</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23"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511"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511"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3"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math elective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3"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3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 elective(s) (3-6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3"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course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World History and American History (6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1500, 2020</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23"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color w:val="000000"/>
                <w:sz w:val="19"/>
                <w:szCs w:val="19"/>
              </w:rPr>
            </w:pPr>
            <w:r w:rsidRPr="00981689">
              <w:rPr>
                <w:rFonts w:ascii="Calibri" w:eastAsia="Times New Roman" w:hAnsi="Calibri" w:cs="Calibri"/>
                <w:i/>
                <w:color w:val="000000"/>
                <w:sz w:val="19"/>
                <w:szCs w:val="19"/>
              </w:rPr>
              <w:t>Adolescent and Adult Development (3 hrs)</w:t>
            </w:r>
          </w:p>
        </w:tc>
        <w:tc>
          <w:tcPr>
            <w:tcW w:w="3612"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3511"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PSYC 210</w:t>
            </w:r>
            <w:r w:rsidRPr="00981689">
              <w:rPr>
                <w:rFonts w:ascii="Calibri" w:eastAsia="Times New Roman" w:hAnsi="Calibri" w:cs="Calibri"/>
                <w:color w:val="000000"/>
                <w:vertAlign w:val="superscript"/>
              </w:rPr>
              <w:t>1</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Sociology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SOCI 2010</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23"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302"/>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0" w:type="auto"/>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0" w:type="auto"/>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302"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23"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World History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1510</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American History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HIST 2010</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American National Government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POLI 1100</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State and Local Government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POLI 2520</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Social Problems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SOCI 2020</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Elementary and Secondary Education (3hrs)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250</w:t>
            </w:r>
            <w:r w:rsidRPr="00981689">
              <w:rPr>
                <w:rFonts w:ascii="Calibri" w:eastAsia="Times New Roman" w:hAnsi="Calibri" w:cs="Calibri"/>
                <w:color w:val="000000"/>
                <w:vertAlign w:val="superscript"/>
              </w:rPr>
              <w:t>1</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Introduction to Technology Integration for Teachers (3 hrs)</w:t>
            </w:r>
          </w:p>
        </w:tc>
        <w:tc>
          <w:tcPr>
            <w:tcW w:w="3612"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1"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EDUC 251</w:t>
            </w:r>
            <w:r w:rsidRPr="00981689">
              <w:rPr>
                <w:rFonts w:ascii="Calibri" w:eastAsia="Times New Roman" w:hAnsi="Calibri" w:cs="Calibri"/>
                <w:color w:val="000000"/>
                <w:vertAlign w:val="superscript"/>
              </w:rPr>
              <w:t>1</w:t>
            </w:r>
          </w:p>
        </w:tc>
      </w:tr>
      <w:tr w:rsidR="00981689" w:rsidRPr="00981689" w:rsidTr="00981689">
        <w:trPr>
          <w:trHeight w:val="300"/>
        </w:trPr>
        <w:tc>
          <w:tcPr>
            <w:tcW w:w="3783"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12"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1"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83"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r w:rsidRPr="00981689">
              <w:rPr>
                <w:rFonts w:ascii="Calibri" w:eastAsia="Times New Roman" w:hAnsi="Calibri" w:cs="Calibri"/>
                <w:b/>
                <w:bCs/>
                <w:color w:val="000000"/>
                <w:vertAlign w:val="superscript"/>
              </w:rPr>
              <w:t>2</w:t>
            </w:r>
          </w:p>
        </w:tc>
        <w:tc>
          <w:tcPr>
            <w:tcW w:w="3612"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51</w:t>
            </w:r>
          </w:p>
        </w:tc>
        <w:tc>
          <w:tcPr>
            <w:tcW w:w="3511"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9</w:t>
            </w:r>
          </w:p>
        </w:tc>
      </w:tr>
      <w:tr w:rsidR="00981689" w:rsidRPr="00981689" w:rsidTr="00981689">
        <w:trPr>
          <w:trHeight w:val="300"/>
        </w:trPr>
        <w:tc>
          <w:tcPr>
            <w:tcW w:w="10906" w:type="dxa"/>
            <w:gridSpan w:val="5"/>
            <w:tcBorders>
              <w:top w:val="single" w:sz="4" w:space="0" w:color="auto"/>
              <w:left w:val="single" w:sz="4" w:space="0" w:color="auto"/>
              <w:bottom w:val="single" w:sz="4" w:space="0" w:color="auto"/>
              <w:right w:val="single" w:sz="4" w:space="0" w:color="auto"/>
            </w:tcBorders>
            <w:vAlign w:val="center"/>
          </w:tcPr>
          <w:p w:rsidR="00981689" w:rsidRPr="00981689" w:rsidRDefault="00981689" w:rsidP="00981689">
            <w:pPr>
              <w:spacing w:after="0" w:line="240" w:lineRule="auto"/>
              <w:rPr>
                <w:rFonts w:ascii="Calibri" w:eastAsia="Times New Roman" w:hAnsi="Calibri" w:cs="Calibri"/>
                <w:color w:val="000000"/>
                <w:sz w:val="20"/>
                <w:szCs w:val="20"/>
                <w:highlight w:val="yellow"/>
              </w:rPr>
            </w:pPr>
            <w:r w:rsidRPr="00981689">
              <w:rPr>
                <w:rFonts w:ascii="Calibri" w:eastAsia="Calibri" w:hAnsi="Calibri" w:cs="Times New Roman"/>
                <w:sz w:val="20"/>
                <w:szCs w:val="20"/>
                <w:vertAlign w:val="superscript"/>
              </w:rPr>
              <w:t>1</w:t>
            </w:r>
            <w:r w:rsidRPr="00981689">
              <w:rPr>
                <w:rFonts w:ascii="Calibri" w:eastAsia="Calibri" w:hAnsi="Calibri" w:cs="Times New Roman"/>
                <w:sz w:val="20"/>
                <w:szCs w:val="20"/>
              </w:rPr>
              <w:t xml:space="preserve">Students are permitted to enroll into the Foundations Core Courses (EDUC 250, EDUC 251, PSYC 206, and PSYC 210) when they have:  </w:t>
            </w:r>
            <w:r w:rsidRPr="00981689">
              <w:rPr>
                <w:rFonts w:ascii="Calibri" w:eastAsia="Times New Roman" w:hAnsi="Calibri" w:cs="Calibri"/>
                <w:color w:val="000000"/>
                <w:sz w:val="20"/>
                <w:szCs w:val="20"/>
              </w:rPr>
              <w:t xml:space="preserve">1) Earned a minimum of 30 semester hours applicable to the degree, including ENGL 1010 (C or better) and 1020 (C or better), three hours of non-developmental mathematics (C or better), three hours of science, and three hours of a social science.  2) Earned a minimum overall GPA of 2.5.  3) Completed an Application of Entry Form to the College of Education.  4) Completed a Verification of Eligibility Form.  5) Achieved passing scores on the </w:t>
            </w:r>
            <w:r w:rsidRPr="00981689">
              <w:rPr>
                <w:rFonts w:ascii="Calibri" w:eastAsia="Times New Roman" w:hAnsi="Calibri" w:cs="Calibri"/>
                <w:i/>
                <w:iCs/>
                <w:color w:val="000000"/>
                <w:sz w:val="20"/>
                <w:szCs w:val="20"/>
                <w:lang w:val="en"/>
              </w:rPr>
              <w:t>Praxis</w:t>
            </w:r>
            <w:r w:rsidRPr="00981689">
              <w:rPr>
                <w:rFonts w:ascii="Calibri" w:eastAsia="Times New Roman" w:hAnsi="Calibri" w:cs="Calibri"/>
                <w:color w:val="000000"/>
                <w:sz w:val="20"/>
                <w:szCs w:val="20"/>
                <w:lang w:val="en"/>
              </w:rPr>
              <w:t xml:space="preserve">® Core Academic Skills for Educators (CASE) tests:  </w:t>
            </w:r>
            <w:r w:rsidRPr="00981689">
              <w:rPr>
                <w:rFonts w:ascii="Calibri" w:eastAsia="Times New Roman" w:hAnsi="Calibri" w:cs="Calibri"/>
                <w:color w:val="000000"/>
                <w:sz w:val="20"/>
                <w:szCs w:val="20"/>
              </w:rPr>
              <w:t xml:space="preserve"> At least 156 on the reading test, at least 162 on the writing test, and at least a 150 on the mathematics test.  Candidates are exempt from CASE tests if they have earned an ACT composite score of 22 or higher or a combined verbal and math SAT score of 1030 or higher.  Students are encouraged to take </w:t>
            </w:r>
            <w:r w:rsidRPr="00981689">
              <w:rPr>
                <w:rFonts w:ascii="Calibri" w:eastAsia="Times New Roman" w:hAnsi="Calibri" w:cs="Calibri"/>
                <w:color w:val="000000"/>
                <w:sz w:val="20"/>
                <w:szCs w:val="20"/>
                <w:lang w:val="en"/>
              </w:rPr>
              <w:t xml:space="preserve">CASE tests </w:t>
            </w:r>
            <w:r w:rsidRPr="00981689">
              <w:rPr>
                <w:rFonts w:ascii="Calibri" w:eastAsia="Times New Roman" w:hAnsi="Calibri" w:cs="Calibri"/>
                <w:color w:val="000000"/>
                <w:sz w:val="20"/>
                <w:szCs w:val="20"/>
              </w:rPr>
              <w:t>early in their academic careers.  Students and advisors are encouraged to review Teacher Education Program requirements in the Nicholls catalog.</w:t>
            </w:r>
          </w:p>
        </w:tc>
      </w:tr>
      <w:tr w:rsidR="00981689" w:rsidRPr="00981689" w:rsidTr="00981689">
        <w:trPr>
          <w:trHeight w:val="300"/>
        </w:trPr>
        <w:tc>
          <w:tcPr>
            <w:tcW w:w="10906" w:type="dxa"/>
            <w:gridSpan w:val="5"/>
            <w:tcBorders>
              <w:top w:val="single" w:sz="4" w:space="0" w:color="auto"/>
              <w:left w:val="single" w:sz="4" w:space="0" w:color="auto"/>
              <w:bottom w:val="single" w:sz="4" w:space="0" w:color="auto"/>
              <w:right w:val="single" w:sz="4" w:space="0" w:color="auto"/>
            </w:tcBorders>
            <w:vAlign w:val="center"/>
          </w:tcPr>
          <w:p w:rsidR="00981689" w:rsidRPr="00981689" w:rsidRDefault="00981689" w:rsidP="00981689">
            <w:pPr>
              <w:spacing w:after="0" w:line="240" w:lineRule="auto"/>
              <w:rPr>
                <w:rFonts w:ascii="Calibri" w:eastAsia="Times New Roman" w:hAnsi="Calibri" w:cs="Calibri"/>
                <w:color w:val="000000"/>
                <w:sz w:val="20"/>
                <w:szCs w:val="20"/>
              </w:rPr>
            </w:pPr>
            <w:r w:rsidRPr="00981689">
              <w:rPr>
                <w:rFonts w:ascii="Calibri" w:eastAsia="Times New Roman" w:hAnsi="Calibri" w:cs="Calibri"/>
                <w:color w:val="000000"/>
                <w:sz w:val="20"/>
                <w:szCs w:val="20"/>
                <w:vertAlign w:val="superscript"/>
              </w:rPr>
              <w:t>2</w:t>
            </w:r>
            <w:r w:rsidRPr="00981689">
              <w:rPr>
                <w:rFonts w:ascii="Calibri" w:eastAsia="Times New Roman" w:hAnsi="Calibri" w:cs="Calibri"/>
                <w:color w:val="000000"/>
                <w:sz w:val="20"/>
                <w:szCs w:val="20"/>
              </w:rPr>
              <w:t>The Bachelor of Science degree requires 127 credit hours.  Students completing this AGS program will need 67 additional credit hours to complete bachelor’s degree requirements.</w:t>
            </w:r>
          </w:p>
        </w:tc>
      </w:tr>
    </w:tbl>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rPr>
          <w:rFonts w:ascii="Times New Roman" w:eastAsia="Calibri" w:hAnsi="Times New Roman" w:cs="Times New Roman"/>
          <w:sz w:val="24"/>
          <w:szCs w:val="24"/>
        </w:rPr>
      </w:pPr>
      <w:r w:rsidRPr="00981689">
        <w:rPr>
          <w:rFonts w:ascii="Times New Roman" w:eastAsia="Calibri" w:hAnsi="Times New Roman" w:cs="Times New Roman"/>
          <w:b/>
          <w:bCs/>
          <w:i/>
          <w:iCs/>
          <w:sz w:val="24"/>
          <w:szCs w:val="24"/>
        </w:rPr>
        <w:lastRenderedPageBreak/>
        <w:br w:type="page"/>
      </w:r>
    </w:p>
    <w:p w:rsidR="00981689" w:rsidRPr="00981689" w:rsidRDefault="00981689" w:rsidP="00981689">
      <w:pPr>
        <w:keepNext/>
        <w:tabs>
          <w:tab w:val="left" w:pos="213"/>
          <w:tab w:val="left" w:pos="5316"/>
          <w:tab w:val="right" w:pos="10800"/>
        </w:tabs>
        <w:spacing w:before="240" w:after="60"/>
        <w:jc w:val="right"/>
        <w:outlineLvl w:val="0"/>
        <w:rPr>
          <w:rFonts w:ascii="Cambria" w:eastAsia="Times New Roman" w:hAnsi="Cambria" w:cs="Times New Roman"/>
          <w:b/>
          <w:bCs/>
          <w:kern w:val="32"/>
          <w:sz w:val="32"/>
          <w:szCs w:val="32"/>
        </w:rPr>
      </w:pPr>
      <w:bookmarkStart w:id="60" w:name="_Toc7091243"/>
      <w:bookmarkStart w:id="61" w:name="_Toc296592952"/>
      <w:bookmarkStart w:id="62" w:name="_Toc302736125"/>
      <w:bookmarkStart w:id="63" w:name="_Toc302736305"/>
      <w:bookmarkStart w:id="64" w:name="_Toc302736381"/>
      <w:r w:rsidRPr="00981689">
        <w:rPr>
          <w:rFonts w:ascii="Cambria" w:eastAsia="Times New Roman" w:hAnsi="Cambria" w:cs="Times New Roman"/>
          <w:b/>
          <w:bCs/>
          <w:noProof/>
          <w:kern w:val="32"/>
          <w:sz w:val="32"/>
          <w:szCs w:val="32"/>
        </w:rPr>
        <w:lastRenderedPageBreak/>
        <w:drawing>
          <wp:anchor distT="0" distB="0" distL="114300" distR="114300" simplePos="0" relativeHeight="251668480" behindDoc="1" locked="0" layoutInCell="1" allowOverlap="1" wp14:anchorId="3EB5577E" wp14:editId="4DEA55F0">
            <wp:simplePos x="0" y="0"/>
            <wp:positionH relativeFrom="column">
              <wp:posOffset>3067050</wp:posOffset>
            </wp:positionH>
            <wp:positionV relativeFrom="paragraph">
              <wp:posOffset>-26035</wp:posOffset>
            </wp:positionV>
            <wp:extent cx="636905" cy="310515"/>
            <wp:effectExtent l="0" t="0" r="0" b="0"/>
            <wp:wrapNone/>
            <wp:docPr id="13" name="Picture 13" descr="C:\Users\NSUSER\Desktop\nich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SER\Desktop\nicholl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689">
        <w:rPr>
          <w:rFonts w:ascii="Cambria" w:eastAsia="Times New Roman" w:hAnsi="Cambria" w:cs="Times New Roman"/>
          <w:b/>
          <w:bCs/>
          <w:i/>
          <w:kern w:val="32"/>
          <w:sz w:val="32"/>
          <w:szCs w:val="32"/>
        </w:rPr>
        <w:t xml:space="preserve">College of Nursing </w:t>
      </w:r>
      <w:r w:rsidRPr="00981689">
        <w:rPr>
          <w:rFonts w:ascii="Cambria" w:eastAsia="Times New Roman" w:hAnsi="Cambria" w:cs="Times New Roman"/>
          <w:b/>
          <w:bCs/>
          <w:kern w:val="32"/>
          <w:sz w:val="32"/>
          <w:szCs w:val="32"/>
        </w:rPr>
        <w:t>Program Guide</w:t>
      </w:r>
      <w:bookmarkEnd w:id="60"/>
    </w:p>
    <w:p w:rsidR="00981689" w:rsidRPr="00981689" w:rsidRDefault="00981689" w:rsidP="00981689">
      <w:pPr>
        <w:keepNext/>
        <w:tabs>
          <w:tab w:val="left" w:pos="213"/>
          <w:tab w:val="left" w:pos="5316"/>
          <w:tab w:val="right" w:pos="10800"/>
        </w:tabs>
        <w:spacing w:before="240" w:after="60"/>
        <w:outlineLvl w:val="0"/>
        <w:rPr>
          <w:rFonts w:ascii="Cambria" w:eastAsia="Times New Roman" w:hAnsi="Cambria" w:cs="Times New Roman"/>
          <w:bCs/>
          <w:i/>
          <w:kern w:val="32"/>
          <w:sz w:val="32"/>
          <w:szCs w:val="32"/>
        </w:rPr>
      </w:pPr>
    </w:p>
    <w:p w:rsidR="00981689" w:rsidRPr="00981689" w:rsidRDefault="00981689" w:rsidP="00981689">
      <w:pPr>
        <w:keepNext/>
        <w:tabs>
          <w:tab w:val="left" w:pos="213"/>
          <w:tab w:val="left" w:pos="5316"/>
          <w:tab w:val="right" w:pos="10800"/>
        </w:tabs>
        <w:spacing w:before="240" w:after="60"/>
        <w:outlineLvl w:val="0"/>
        <w:rPr>
          <w:rFonts w:ascii="Cambria" w:eastAsia="Times New Roman" w:hAnsi="Cambria" w:cs="Times New Roman"/>
          <w:bCs/>
          <w:i/>
          <w:kern w:val="32"/>
          <w:sz w:val="32"/>
          <w:szCs w:val="32"/>
        </w:rPr>
      </w:pPr>
    </w:p>
    <w:bookmarkEnd w:id="61"/>
    <w:bookmarkEnd w:id="62"/>
    <w:bookmarkEnd w:id="63"/>
    <w:bookmarkEnd w:id="64"/>
    <w:p w:rsidR="00981689" w:rsidRPr="00981689" w:rsidRDefault="00981689" w:rsidP="00981689">
      <w:pPr>
        <w:keepNext/>
        <w:tabs>
          <w:tab w:val="left" w:pos="213"/>
          <w:tab w:val="left" w:pos="5316"/>
          <w:tab w:val="right" w:pos="10800"/>
        </w:tabs>
        <w:spacing w:before="240" w:after="60"/>
        <w:outlineLvl w:val="0"/>
        <w:rPr>
          <w:rFonts w:ascii="Cambria" w:eastAsia="Times New Roman" w:hAnsi="Cambria" w:cs="Times New Roman"/>
          <w:bCs/>
          <w:i/>
          <w:kern w:val="32"/>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rPr>
          <w:rFonts w:ascii="Times New Roman" w:eastAsia="Calibri" w:hAnsi="Times New Roman" w:cs="Times New Roman"/>
          <w:b/>
          <w:i/>
          <w:sz w:val="32"/>
          <w:szCs w:val="32"/>
        </w:rPr>
      </w:pPr>
    </w:p>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p w:rsidR="00981689" w:rsidRPr="00981689" w:rsidRDefault="00981689" w:rsidP="00981689">
      <w:pPr>
        <w:keepNext/>
        <w:spacing w:before="240" w:after="60"/>
        <w:outlineLvl w:val="1"/>
        <w:rPr>
          <w:rFonts w:ascii="Cambria" w:eastAsia="Times New Roman" w:hAnsi="Cambria" w:cs="Times New Roman"/>
          <w:b/>
          <w:bCs/>
          <w:i/>
          <w:iCs/>
          <w:sz w:val="28"/>
          <w:szCs w:val="28"/>
        </w:rPr>
        <w:sectPr w:rsidR="00981689" w:rsidRPr="00981689" w:rsidSect="00981689">
          <w:type w:val="continuous"/>
          <w:pgSz w:w="12240" w:h="15840" w:code="1"/>
          <w:pgMar w:top="720" w:right="720" w:bottom="720" w:left="720" w:header="720" w:footer="0" w:gutter="0"/>
          <w:cols w:space="720"/>
          <w:docGrid w:linePitch="360"/>
        </w:sectPr>
      </w:pPr>
    </w:p>
    <w:tbl>
      <w:tblPr>
        <w:tblW w:w="10905" w:type="dxa"/>
        <w:tblInd w:w="93" w:type="dxa"/>
        <w:tblLook w:val="04A0" w:firstRow="1" w:lastRow="0" w:firstColumn="1" w:lastColumn="0" w:noHBand="0" w:noVBand="1"/>
      </w:tblPr>
      <w:tblGrid>
        <w:gridCol w:w="1240"/>
        <w:gridCol w:w="1000"/>
        <w:gridCol w:w="1465"/>
        <w:gridCol w:w="3600"/>
        <w:gridCol w:w="3600"/>
      </w:tblGrid>
      <w:tr w:rsidR="00981689" w:rsidRPr="00981689" w:rsidTr="00981689">
        <w:trPr>
          <w:trHeight w:val="375"/>
        </w:trPr>
        <w:tc>
          <w:tcPr>
            <w:tcW w:w="1090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65" w:name="_Toc7091244"/>
            <w:r w:rsidRPr="00981689">
              <w:rPr>
                <w:rFonts w:ascii="Cambria" w:eastAsia="Times New Roman" w:hAnsi="Cambria" w:cs="Times New Roman"/>
                <w:b/>
                <w:bCs/>
                <w:i/>
                <w:iCs/>
                <w:sz w:val="28"/>
                <w:szCs w:val="28"/>
              </w:rPr>
              <w:lastRenderedPageBreak/>
              <w:t>Nursing</w:t>
            </w:r>
            <w:bookmarkEnd w:id="65"/>
          </w:p>
        </w:tc>
      </w:tr>
      <w:tr w:rsidR="00981689" w:rsidRPr="00981689" w:rsidTr="00981689">
        <w:trPr>
          <w:trHeight w:val="945"/>
        </w:trPr>
        <w:tc>
          <w:tcPr>
            <w:tcW w:w="3705" w:type="dxa"/>
            <w:gridSpan w:val="3"/>
            <w:tcBorders>
              <w:top w:val="nil"/>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200"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60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College Algebra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1100 or 1170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Introductory Statistics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MATH 2100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(11 hrs)</w:t>
            </w:r>
          </w:p>
        </w:tc>
      </w:tr>
      <w:tr w:rsidR="00981689" w:rsidRPr="00981689" w:rsidTr="00981689">
        <w:trPr>
          <w:trHeight w:val="6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Human Anatomy and Physiology I and II including labs (8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1140, 1150(1), 1160, 1170(1)</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4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General, Organic, and Biological Chemistry for Nursing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CHEM 109</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287"/>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2"/>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history elective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HIST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humanities elective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FREN, HIST, PHIL, or SPAN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200"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General Psychology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PSYC 2010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Cultural Diversity in American Society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r w:rsidR="00F12CDA">
              <w:rPr>
                <w:rFonts w:ascii="Calibri" w:eastAsia="Times New Roman" w:hAnsi="Calibri" w:cs="Calibri"/>
                <w:color w:val="000000"/>
              </w:rPr>
              <w:t>SOCI 2413</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200"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287"/>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200"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(19 hrs)</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60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General Microbiology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BIOL 2030</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Pathophysiology (3 hrs)</w:t>
            </w: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AHSC 220</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Applied Nutrition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200</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nursing elective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NURS 307 or 352 or 360 or 312</w:t>
            </w:r>
          </w:p>
        </w:tc>
      </w:tr>
      <w:tr w:rsidR="00981689" w:rsidRPr="00981689" w:rsidTr="00981689">
        <w:trPr>
          <w:trHeight w:val="6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Free electives (4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Any academic courses may be selected*</w:t>
            </w:r>
          </w:p>
        </w:tc>
        <w:tc>
          <w:tcPr>
            <w:tcW w:w="3600" w:type="dxa"/>
            <w:tcBorders>
              <w:top w:val="nil"/>
              <w:left w:val="nil"/>
              <w:bottom w:val="single" w:sz="4" w:space="0" w:color="auto"/>
              <w:right w:val="single" w:sz="4" w:space="0" w:color="auto"/>
            </w:tcBorders>
            <w:shd w:val="clear" w:color="auto" w:fill="auto"/>
            <w:vAlign w:val="bottom"/>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single" w:sz="4" w:space="0" w:color="auto"/>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single" w:sz="4" w:space="0" w:color="auto"/>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0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60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F12CDA" w:rsidP="00981689">
            <w:pPr>
              <w:spacing w:after="0" w:line="240" w:lineRule="auto"/>
              <w:rPr>
                <w:rFonts w:ascii="Calibri" w:eastAsia="Times New Roman" w:hAnsi="Calibri" w:cs="Calibri"/>
                <w:b/>
                <w:bCs/>
                <w:color w:val="000000"/>
              </w:rPr>
            </w:pPr>
            <w:r>
              <w:rPr>
                <w:rFonts w:ascii="Calibri" w:eastAsia="Times New Roman" w:hAnsi="Calibri" w:cs="Calibri"/>
                <w:b/>
                <w:bCs/>
                <w:color w:val="000000"/>
              </w:rPr>
              <w:t>Fletcher Hours: 48</w:t>
            </w:r>
          </w:p>
        </w:tc>
        <w:tc>
          <w:tcPr>
            <w:tcW w:w="360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F12CDA" w:rsidP="00981689">
            <w:pPr>
              <w:spacing w:after="0" w:line="240" w:lineRule="auto"/>
              <w:rPr>
                <w:rFonts w:ascii="Calibri" w:eastAsia="Times New Roman" w:hAnsi="Calibri" w:cs="Calibri"/>
                <w:b/>
                <w:bCs/>
                <w:color w:val="000000"/>
              </w:rPr>
            </w:pPr>
            <w:r>
              <w:rPr>
                <w:rFonts w:ascii="Calibri" w:eastAsia="Times New Roman" w:hAnsi="Calibri" w:cs="Calibri"/>
                <w:b/>
                <w:bCs/>
                <w:color w:val="000000"/>
              </w:rPr>
              <w:t>Cross Enroll Hours:  12</w:t>
            </w:r>
          </w:p>
        </w:tc>
      </w:tr>
      <w:tr w:rsidR="00981689" w:rsidRPr="00981689" w:rsidTr="00981689">
        <w:trPr>
          <w:trHeight w:val="300"/>
        </w:trPr>
        <w:tc>
          <w:tcPr>
            <w:tcW w:w="10905" w:type="dxa"/>
            <w:gridSpan w:val="5"/>
            <w:tcBorders>
              <w:top w:val="single" w:sz="4" w:space="0" w:color="auto"/>
              <w:left w:val="single" w:sz="4" w:space="0" w:color="auto"/>
              <w:bottom w:val="single" w:sz="4" w:space="0" w:color="auto"/>
              <w:right w:val="single" w:sz="4" w:space="0" w:color="auto"/>
            </w:tcBorders>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*Hours needed to meet the AGS 60 hour minimum requirement.  Some or all of these hours may not apply towards the Bachelor of Science in Nursing degree.</w:t>
            </w:r>
          </w:p>
        </w:tc>
      </w:tr>
    </w:tbl>
    <w:p w:rsidR="00981689" w:rsidRPr="00981689" w:rsidRDefault="00981689" w:rsidP="00981689">
      <w:pPr>
        <w:rPr>
          <w:rFonts w:ascii="Times New Roman" w:eastAsia="Calibri" w:hAnsi="Times New Roman" w:cs="Times New Roman"/>
          <w:sz w:val="24"/>
          <w:szCs w:val="24"/>
        </w:rPr>
      </w:pPr>
      <w:bookmarkStart w:id="66" w:name="_Toc296592954"/>
      <w:bookmarkStart w:id="67" w:name="_Toc302736127"/>
      <w:bookmarkStart w:id="68" w:name="_Toc302736307"/>
      <w:bookmarkStart w:id="69" w:name="_Toc302736383"/>
      <w:r w:rsidRPr="00981689">
        <w:rPr>
          <w:rFonts w:ascii="Times New Roman" w:eastAsia="Calibri" w:hAnsi="Times New Roman" w:cs="Times New Roman"/>
          <w:b/>
          <w:bCs/>
          <w:i/>
          <w:iCs/>
          <w:sz w:val="24"/>
          <w:szCs w:val="24"/>
        </w:rPr>
        <w:lastRenderedPageBreak/>
        <w:br w:type="page"/>
      </w:r>
    </w:p>
    <w:p w:rsidR="00981689" w:rsidRPr="00981689" w:rsidRDefault="00981689" w:rsidP="00981689">
      <w:pPr>
        <w:keepNext/>
        <w:spacing w:before="240" w:after="60"/>
        <w:jc w:val="right"/>
        <w:outlineLvl w:val="0"/>
        <w:rPr>
          <w:rFonts w:ascii="Cambria" w:eastAsia="Times New Roman" w:hAnsi="Cambria" w:cs="Times New Roman"/>
          <w:b/>
          <w:bCs/>
          <w:kern w:val="32"/>
          <w:sz w:val="32"/>
          <w:szCs w:val="32"/>
        </w:rPr>
      </w:pPr>
      <w:bookmarkStart w:id="70" w:name="_Toc7091245"/>
      <w:r w:rsidRPr="00981689">
        <w:rPr>
          <w:rFonts w:ascii="Cambria" w:eastAsia="Times New Roman" w:hAnsi="Cambria" w:cs="Times New Roman"/>
          <w:b/>
          <w:bCs/>
          <w:i/>
          <w:noProof/>
          <w:kern w:val="32"/>
          <w:sz w:val="32"/>
          <w:szCs w:val="32"/>
        </w:rPr>
        <w:lastRenderedPageBreak/>
        <w:drawing>
          <wp:anchor distT="0" distB="0" distL="114300" distR="114300" simplePos="0" relativeHeight="251667456" behindDoc="1" locked="0" layoutInCell="1" allowOverlap="1" wp14:anchorId="3F0449C4" wp14:editId="228EABB0">
            <wp:simplePos x="0" y="0"/>
            <wp:positionH relativeFrom="column">
              <wp:posOffset>1808480</wp:posOffset>
            </wp:positionH>
            <wp:positionV relativeFrom="paragraph">
              <wp:posOffset>-33020</wp:posOffset>
            </wp:positionV>
            <wp:extent cx="636905" cy="310515"/>
            <wp:effectExtent l="0" t="0" r="0" b="0"/>
            <wp:wrapNone/>
            <wp:docPr id="14" name="Picture 14" descr="C:\Users\NSUSER\Desktop\nich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SER\Desktop\nicholl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689">
        <w:rPr>
          <w:rFonts w:ascii="Cambria" w:eastAsia="Times New Roman" w:hAnsi="Cambria" w:cs="Times New Roman"/>
          <w:b/>
          <w:bCs/>
          <w:i/>
          <w:kern w:val="32"/>
          <w:sz w:val="32"/>
          <w:szCs w:val="32"/>
        </w:rPr>
        <w:t>Chef John Folse Culinary Institute</w:t>
      </w:r>
      <w:r w:rsidRPr="00981689">
        <w:rPr>
          <w:rFonts w:ascii="Cambria" w:eastAsia="Times New Roman" w:hAnsi="Cambria" w:cs="Times New Roman"/>
          <w:b/>
          <w:bCs/>
          <w:kern w:val="32"/>
          <w:sz w:val="32"/>
          <w:szCs w:val="32"/>
        </w:rPr>
        <w:t xml:space="preserve"> </w:t>
      </w:r>
      <w:r w:rsidRPr="00981689">
        <w:rPr>
          <w:rFonts w:ascii="Cambria" w:eastAsia="Times New Roman" w:hAnsi="Cambria" w:cs="Times New Roman"/>
          <w:bCs/>
          <w:kern w:val="32"/>
          <w:sz w:val="32"/>
          <w:szCs w:val="32"/>
        </w:rPr>
        <w:t>Program Guide</w:t>
      </w:r>
      <w:bookmarkEnd w:id="70"/>
      <w:r w:rsidRPr="00981689">
        <w:rPr>
          <w:rFonts w:ascii="Cambria" w:eastAsia="Times New Roman" w:hAnsi="Cambria" w:cs="Times New Roman"/>
          <w:b/>
          <w:bCs/>
          <w:kern w:val="32"/>
          <w:sz w:val="32"/>
          <w:szCs w:val="32"/>
        </w:rPr>
        <w:br w:type="page"/>
      </w:r>
    </w:p>
    <w:tbl>
      <w:tblPr>
        <w:tblW w:w="10815" w:type="dxa"/>
        <w:tblInd w:w="93" w:type="dxa"/>
        <w:tblLook w:val="04A0" w:firstRow="1" w:lastRow="0" w:firstColumn="1" w:lastColumn="0" w:noHBand="0" w:noVBand="1"/>
      </w:tblPr>
      <w:tblGrid>
        <w:gridCol w:w="1240"/>
        <w:gridCol w:w="1000"/>
        <w:gridCol w:w="1465"/>
        <w:gridCol w:w="3600"/>
        <w:gridCol w:w="3510"/>
      </w:tblGrid>
      <w:tr w:rsidR="00981689" w:rsidRPr="00981689" w:rsidTr="00981689">
        <w:trPr>
          <w:trHeight w:val="390"/>
        </w:trPr>
        <w:tc>
          <w:tcPr>
            <w:tcW w:w="1081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81689" w:rsidRPr="00981689" w:rsidRDefault="00981689" w:rsidP="00981689">
            <w:pPr>
              <w:keepNext/>
              <w:spacing w:before="240" w:after="60"/>
              <w:jc w:val="center"/>
              <w:outlineLvl w:val="1"/>
              <w:rPr>
                <w:rFonts w:ascii="Cambria" w:eastAsia="Times New Roman" w:hAnsi="Cambria" w:cs="Times New Roman"/>
                <w:b/>
                <w:bCs/>
                <w:i/>
                <w:iCs/>
                <w:sz w:val="28"/>
                <w:szCs w:val="28"/>
              </w:rPr>
            </w:pPr>
            <w:bookmarkStart w:id="71" w:name="_Toc7091246"/>
            <w:r w:rsidRPr="00981689">
              <w:rPr>
                <w:rFonts w:ascii="Cambria" w:eastAsia="Times New Roman" w:hAnsi="Cambria" w:cs="Times New Roman"/>
                <w:b/>
                <w:bCs/>
                <w:i/>
                <w:iCs/>
                <w:sz w:val="28"/>
                <w:szCs w:val="28"/>
              </w:rPr>
              <w:lastRenderedPageBreak/>
              <w:t>Culinary Arts</w:t>
            </w:r>
            <w:bookmarkEnd w:id="71"/>
          </w:p>
        </w:tc>
      </w:tr>
      <w:tr w:rsidR="00981689" w:rsidRPr="00981689" w:rsidTr="00981689">
        <w:trPr>
          <w:trHeight w:val="737"/>
        </w:trPr>
        <w:tc>
          <w:tcPr>
            <w:tcW w:w="10815"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jc w:val="center"/>
              <w:rPr>
                <w:rFonts w:ascii="Calibri" w:eastAsia="Times New Roman" w:hAnsi="Calibri" w:cs="Calibri"/>
                <w:b/>
                <w:bCs/>
                <w:color w:val="000000"/>
                <w:sz w:val="20"/>
                <w:szCs w:val="20"/>
              </w:rPr>
            </w:pPr>
            <w:r w:rsidRPr="00981689">
              <w:rPr>
                <w:rFonts w:ascii="Calibri" w:eastAsia="Times New Roman" w:hAnsi="Calibri" w:cs="Calibri"/>
                <w:b/>
                <w:bCs/>
                <w:color w:val="000000"/>
                <w:sz w:val="20"/>
                <w:szCs w:val="20"/>
              </w:rPr>
              <w:t xml:space="preserve">Concentrations:  Culinary Operations, Service Management, Pâtisserie, Professional, Business Administration, Business Entrepreneurial, Business Strategic, Education, Mass Communication-Journalism, Mass Communication-Production, Mass Communication-Public Relations  </w:t>
            </w:r>
          </w:p>
        </w:tc>
      </w:tr>
      <w:tr w:rsidR="00981689" w:rsidRPr="00981689" w:rsidTr="00981689">
        <w:trPr>
          <w:trHeight w:val="945"/>
        </w:trPr>
        <w:tc>
          <w:tcPr>
            <w:tcW w:w="3705" w:type="dxa"/>
            <w:gridSpan w:val="3"/>
            <w:tcBorders>
              <w:top w:val="single" w:sz="4" w:space="0" w:color="auto"/>
              <w:left w:val="single" w:sz="4" w:space="0" w:color="auto"/>
              <w:bottom w:val="nil"/>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Important:  Please read </w:t>
            </w:r>
            <w:hyperlink w:anchor="_Understanding_Program_Guides" w:history="1">
              <w:r w:rsidRPr="00981689">
                <w:rPr>
                  <w:rFonts w:ascii="Calibri" w:eastAsia="Times New Roman" w:hAnsi="Calibri" w:cs="Calibri"/>
                  <w:i/>
                  <w:color w:val="0000FF"/>
                  <w:sz w:val="18"/>
                  <w:szCs w:val="18"/>
                  <w:u w:val="single"/>
                </w:rPr>
                <w:t>Understanding Program Guides</w:t>
              </w:r>
            </w:hyperlink>
            <w:r w:rsidRPr="00981689">
              <w:rPr>
                <w:rFonts w:ascii="Calibri" w:eastAsia="Times New Roman" w:hAnsi="Calibri" w:cs="Calibri"/>
                <w:color w:val="000000"/>
                <w:sz w:val="18"/>
                <w:szCs w:val="18"/>
              </w:rPr>
              <w:t xml:space="preserve"> on page 5 before selecting courses.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p w:rsidR="00981689" w:rsidRPr="00981689" w:rsidRDefault="00981689" w:rsidP="00981689">
            <w:pPr>
              <w:spacing w:after="0" w:line="240" w:lineRule="auto"/>
              <w:rPr>
                <w:rFonts w:ascii="Calibri" w:eastAsia="Times New Roman" w:hAnsi="Calibri" w:cs="Calibri"/>
                <w:color w:val="000000"/>
                <w:sz w:val="18"/>
                <w:szCs w:val="18"/>
              </w:rPr>
            </w:pPr>
            <w:r w:rsidRPr="00981689">
              <w:rPr>
                <w:rFonts w:ascii="Calibri" w:eastAsia="Times New Roman" w:hAnsi="Calibri" w:cs="Calibri"/>
                <w:color w:val="000000"/>
                <w:sz w:val="18"/>
                <w:szCs w:val="18"/>
              </w:rPr>
              <w:t xml:space="preserve">Return to </w:t>
            </w:r>
            <w:hyperlink w:anchor="_Table_of_Contents" w:history="1">
              <w:r w:rsidRPr="00981689">
                <w:rPr>
                  <w:rFonts w:ascii="Calibri" w:eastAsia="Times New Roman" w:hAnsi="Calibri" w:cs="Calibri"/>
                  <w:color w:val="0000FF"/>
                  <w:sz w:val="18"/>
                  <w:szCs w:val="18"/>
                  <w:u w:val="single"/>
                </w:rPr>
                <w:t>Table of Contents</w:t>
              </w:r>
            </w:hyperlink>
            <w:r w:rsidRPr="00981689">
              <w:rPr>
                <w:rFonts w:ascii="Calibri" w:eastAsia="Times New Roman" w:hAnsi="Calibri" w:cs="Calibri"/>
                <w:color w:val="000000"/>
                <w:sz w:val="18"/>
                <w:szCs w:val="18"/>
              </w:rPr>
              <w: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 xml:space="preserve">FLETCHER COURSES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jc w:val="center"/>
              <w:rPr>
                <w:rFonts w:ascii="Calibri" w:eastAsia="Times New Roman" w:hAnsi="Calibri" w:cs="Calibri"/>
                <w:b/>
                <w:bCs/>
                <w:color w:val="000000"/>
                <w:sz w:val="24"/>
                <w:szCs w:val="24"/>
              </w:rPr>
            </w:pPr>
            <w:r w:rsidRPr="00981689">
              <w:rPr>
                <w:rFonts w:ascii="Calibri" w:eastAsia="Times New Roman" w:hAnsi="Calibri" w:cs="Calibri"/>
                <w:b/>
                <w:bCs/>
                <w:color w:val="000000"/>
                <w:sz w:val="24"/>
                <w:szCs w:val="24"/>
              </w:rPr>
              <w:t>NICHOLLS COURSES              (CROSS ENROLLMENT)</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center"/>
              <w:rPr>
                <w:rFonts w:ascii="Calibri" w:eastAsia="Times New Roman" w:hAnsi="Calibri" w:cs="Calibri"/>
                <w:color w:val="000000"/>
                <w:sz w:val="18"/>
                <w:szCs w:val="18"/>
              </w:rPr>
            </w:pPr>
            <w:r w:rsidRPr="00981689">
              <w:rPr>
                <w:rFonts w:ascii="Calibri" w:eastAsia="Times New Roman" w:hAnsi="Calibri" w:cs="Calibri"/>
                <w:color w:val="000000"/>
                <w:sz w:val="18"/>
                <w:szCs w:val="18"/>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English Composition (6 hrs)</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1010</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English Comp II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ENGL 1020</w:t>
            </w:r>
          </w:p>
        </w:tc>
        <w:tc>
          <w:tcPr>
            <w:tcW w:w="3510" w:type="dxa"/>
            <w:tcBorders>
              <w:top w:val="nil"/>
              <w:left w:val="nil"/>
              <w:bottom w:val="single" w:sz="4" w:space="0" w:color="auto"/>
              <w:right w:val="single" w:sz="4" w:space="0" w:color="auto"/>
            </w:tcBorders>
            <w:shd w:val="clear" w:color="auto" w:fill="auto"/>
            <w:vAlign w:val="center"/>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Math/Analytical Reasoning (6 hrs)</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math electives (6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vertAlign w:val="superscript"/>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MATH courses</w:t>
            </w:r>
            <w:r w:rsidRPr="00981689">
              <w:rPr>
                <w:rFonts w:ascii="Calibri" w:eastAsia="Times New Roman" w:hAnsi="Calibri" w:cs="Calibri"/>
                <w:color w:val="000000"/>
                <w:vertAlign w:val="superscript"/>
              </w:rPr>
              <w:t>1</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Natural Sciences (9 hrs in both biological and physical with 6 hrs In the same science)</w:t>
            </w:r>
          </w:p>
        </w:tc>
      </w:tr>
      <w:tr w:rsidR="00981689" w:rsidRPr="00981689" w:rsidTr="00981689">
        <w:trPr>
          <w:trHeight w:val="503"/>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biological sciences elective(s) (3-6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BIOL  course(s)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512"/>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or two physical sciences</w:t>
            </w:r>
          </w:p>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elective(s) (3-6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CHEM, GEOL, or PHSC course(s)</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Humanities (9 hrs)</w:t>
            </w:r>
          </w:p>
        </w:tc>
      </w:tr>
      <w:tr w:rsidR="00981689" w:rsidRPr="00981689" w:rsidTr="00981689">
        <w:trPr>
          <w:trHeight w:val="302"/>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English literature elective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ENGL lit course</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2"/>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xml:space="preserve"> Select one history elective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HIST course</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Culinary History and Development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CULA 101</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Social/Behavioral Sciences (6 hrs)</w:t>
            </w:r>
          </w:p>
        </w:tc>
      </w:tr>
      <w:tr w:rsidR="00981689" w:rsidRPr="00981689" w:rsidTr="00981689">
        <w:trPr>
          <w:trHeight w:val="278"/>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two social sciences electives (6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ANTH, CRJU, ECON, GEOG, PSYC, POLI, or SOCI courses</w:t>
            </w:r>
            <w:r w:rsidRPr="00981689">
              <w:rPr>
                <w:rFonts w:ascii="Calibri" w:eastAsia="Times New Roman" w:hAnsi="Calibri" w:cs="Calibri"/>
                <w:color w:val="000000"/>
                <w:vertAlign w:val="superscript"/>
              </w:rPr>
              <w:t>2</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color w:val="000000"/>
                <w:sz w:val="19"/>
                <w:szCs w:val="19"/>
              </w:rPr>
            </w:pPr>
            <w:r w:rsidRPr="00981689">
              <w:rPr>
                <w:rFonts w:ascii="Calibri" w:eastAsia="Times New Roman" w:hAnsi="Calibri" w:cs="Calibri"/>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Fine Arts (3 hrs)</w:t>
            </w:r>
          </w:p>
        </w:tc>
      </w:tr>
      <w:tr w:rsidR="00981689" w:rsidRPr="00981689" w:rsidTr="00981689">
        <w:trPr>
          <w:trHeight w:val="287"/>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Select one fine arts elective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Any </w:t>
            </w:r>
            <w:r w:rsidRPr="00981689">
              <w:rPr>
                <w:rFonts w:ascii="Calibri" w:eastAsia="Times New Roman" w:hAnsi="Calibri" w:cs="Calibri"/>
                <w:i/>
                <w:color w:val="000000"/>
              </w:rPr>
              <w:t>Gen Ed</w:t>
            </w:r>
            <w:r w:rsidRPr="00981689">
              <w:rPr>
                <w:rFonts w:ascii="Calibri" w:eastAsia="Times New Roman" w:hAnsi="Calibri" w:cs="Calibri"/>
                <w:color w:val="000000"/>
              </w:rPr>
              <w:t xml:space="preserve"> ARTS, MUSC, or THEA course</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1240" w:type="dxa"/>
            <w:tcBorders>
              <w:top w:val="nil"/>
              <w:left w:val="single" w:sz="4" w:space="0" w:color="auto"/>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1000" w:type="dxa"/>
            <w:tcBorders>
              <w:top w:val="nil"/>
              <w:left w:val="nil"/>
              <w:bottom w:val="nil"/>
              <w:right w:val="nil"/>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p>
        </w:tc>
        <w:tc>
          <w:tcPr>
            <w:tcW w:w="1465" w:type="dxa"/>
            <w:tcBorders>
              <w:top w:val="nil"/>
              <w:left w:val="nil"/>
              <w:bottom w:val="nil"/>
              <w:right w:val="single" w:sz="4" w:space="0" w:color="auto"/>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 </w:t>
            </w:r>
          </w:p>
        </w:tc>
        <w:tc>
          <w:tcPr>
            <w:tcW w:w="7110" w:type="dxa"/>
            <w:gridSpan w:val="2"/>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981689" w:rsidRPr="00981689" w:rsidRDefault="00981689" w:rsidP="00981689">
            <w:pPr>
              <w:spacing w:after="0" w:line="240" w:lineRule="auto"/>
              <w:jc w:val="center"/>
              <w:rPr>
                <w:rFonts w:ascii="Calibri" w:eastAsia="Times New Roman" w:hAnsi="Calibri" w:cs="Calibri"/>
                <w:b/>
                <w:bCs/>
                <w:color w:val="000000"/>
                <w:sz w:val="19"/>
                <w:szCs w:val="19"/>
              </w:rPr>
            </w:pPr>
            <w:r w:rsidRPr="00981689">
              <w:rPr>
                <w:rFonts w:ascii="Calibri" w:eastAsia="Times New Roman" w:hAnsi="Calibri" w:cs="Calibri"/>
                <w:b/>
                <w:bCs/>
                <w:color w:val="000000"/>
                <w:sz w:val="19"/>
                <w:szCs w:val="19"/>
              </w:rPr>
              <w:t>Other Courses (21 hrs)</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Computer Literacy (3 hrs)</w:t>
            </w:r>
          </w:p>
        </w:tc>
        <w:tc>
          <w:tcPr>
            <w:tcW w:w="3600" w:type="dxa"/>
            <w:tcBorders>
              <w:top w:val="nil"/>
              <w:left w:val="nil"/>
              <w:bottom w:val="single" w:sz="4" w:space="0" w:color="auto"/>
              <w:right w:val="single" w:sz="4" w:space="0" w:color="auto"/>
            </w:tcBorders>
            <w:shd w:val="clear" w:color="000000" w:fill="FFFFFF"/>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CPTR 1100</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Public Speaking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SPCH 1200</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tcPr>
          <w:p w:rsidR="00981689" w:rsidRPr="00981689" w:rsidRDefault="00981689" w:rsidP="00981689">
            <w:pPr>
              <w:spacing w:after="0" w:line="240" w:lineRule="auto"/>
              <w:jc w:val="right"/>
              <w:rPr>
                <w:rFonts w:ascii="Calibri" w:eastAsia="Times New Roman" w:hAnsi="Calibri" w:cs="Calibri"/>
                <w:b/>
                <w:i/>
                <w:iCs/>
                <w:color w:val="000000"/>
                <w:sz w:val="19"/>
                <w:szCs w:val="19"/>
              </w:rPr>
            </w:pPr>
            <w:r w:rsidRPr="00981689">
              <w:rPr>
                <w:rFonts w:ascii="Calibri" w:eastAsia="Times New Roman" w:hAnsi="Calibri" w:cs="Calibri"/>
                <w:b/>
                <w:i/>
                <w:iCs/>
                <w:color w:val="000000"/>
                <w:sz w:val="19"/>
                <w:szCs w:val="19"/>
              </w:rPr>
              <w:t>Select 15 hrs of courses from the following</w:t>
            </w:r>
          </w:p>
        </w:tc>
        <w:tc>
          <w:tcPr>
            <w:tcW w:w="360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c>
          <w:tcPr>
            <w:tcW w:w="3510" w:type="dxa"/>
            <w:tcBorders>
              <w:top w:val="nil"/>
              <w:left w:val="nil"/>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Nutrition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DIET 111 or 200</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Sanitation and Food Safety (1 hr)</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CULA 105 (1)</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Culinary Foundations (2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CULA 111(2)</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Fruits, Veg, and Farinaceous Products (2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xml:space="preserve">CULA 221(2) </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Meat Identification and Fabrication (2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CULA 219(2)</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Stocks, Sauces and Soups (2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CULA 222(2)</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Garde Manager (2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CULA 230(2)</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Food, Bev, and Labor Cost Control (3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CULA 231</w:t>
            </w:r>
          </w:p>
        </w:tc>
      </w:tr>
      <w:tr w:rsidR="00981689" w:rsidRPr="00981689" w:rsidTr="00981689">
        <w:trPr>
          <w:trHeight w:val="300"/>
        </w:trPr>
        <w:tc>
          <w:tcPr>
            <w:tcW w:w="3705" w:type="dxa"/>
            <w:gridSpan w:val="3"/>
            <w:tcBorders>
              <w:top w:val="nil"/>
              <w:left w:val="single" w:sz="4" w:space="0" w:color="auto"/>
              <w:bottom w:val="nil"/>
              <w:right w:val="single" w:sz="4" w:space="0" w:color="000000"/>
            </w:tcBorders>
            <w:shd w:val="clear" w:color="auto" w:fill="auto"/>
            <w:hideMark/>
          </w:tcPr>
          <w:p w:rsidR="00981689" w:rsidRPr="00981689" w:rsidRDefault="00981689" w:rsidP="00981689">
            <w:pPr>
              <w:spacing w:after="0" w:line="240" w:lineRule="auto"/>
              <w:jc w:val="right"/>
              <w:rPr>
                <w:rFonts w:ascii="Calibri" w:eastAsia="Times New Roman" w:hAnsi="Calibri" w:cs="Calibri"/>
                <w:i/>
                <w:iCs/>
                <w:color w:val="000000"/>
                <w:sz w:val="19"/>
                <w:szCs w:val="19"/>
              </w:rPr>
            </w:pPr>
            <w:r w:rsidRPr="00981689">
              <w:rPr>
                <w:rFonts w:ascii="Calibri" w:eastAsia="Times New Roman" w:hAnsi="Calibri" w:cs="Calibri"/>
                <w:i/>
                <w:iCs/>
                <w:color w:val="000000"/>
                <w:sz w:val="19"/>
                <w:szCs w:val="19"/>
              </w:rPr>
              <w:t>Baking (2 hrs)</w:t>
            </w:r>
          </w:p>
        </w:tc>
        <w:tc>
          <w:tcPr>
            <w:tcW w:w="360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hideMark/>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rPr>
              <w:t>CULA 250(2)</w:t>
            </w:r>
          </w:p>
        </w:tc>
      </w:tr>
      <w:tr w:rsidR="00981689" w:rsidRPr="00981689" w:rsidTr="00981689">
        <w:trPr>
          <w:trHeight w:val="300"/>
        </w:trPr>
        <w:tc>
          <w:tcPr>
            <w:tcW w:w="3705"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Total Hours:  60</w:t>
            </w:r>
          </w:p>
        </w:tc>
        <w:tc>
          <w:tcPr>
            <w:tcW w:w="360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Fletcher Hours:  42</w:t>
            </w:r>
          </w:p>
        </w:tc>
        <w:tc>
          <w:tcPr>
            <w:tcW w:w="3510" w:type="dxa"/>
            <w:tcBorders>
              <w:top w:val="single" w:sz="4" w:space="0" w:color="auto"/>
              <w:left w:val="nil"/>
              <w:bottom w:val="single" w:sz="4" w:space="0" w:color="auto"/>
              <w:right w:val="single" w:sz="4" w:space="0" w:color="auto"/>
            </w:tcBorders>
            <w:shd w:val="clear" w:color="000000" w:fill="D99594" w:themeFill="accent2" w:themeFillTint="99"/>
            <w:vAlign w:val="bottom"/>
            <w:hideMark/>
          </w:tcPr>
          <w:p w:rsidR="00981689" w:rsidRPr="00981689" w:rsidRDefault="00981689" w:rsidP="00981689">
            <w:pPr>
              <w:spacing w:after="0" w:line="240" w:lineRule="auto"/>
              <w:rPr>
                <w:rFonts w:ascii="Calibri" w:eastAsia="Times New Roman" w:hAnsi="Calibri" w:cs="Calibri"/>
                <w:b/>
                <w:bCs/>
                <w:color w:val="000000"/>
              </w:rPr>
            </w:pPr>
            <w:r w:rsidRPr="00981689">
              <w:rPr>
                <w:rFonts w:ascii="Calibri" w:eastAsia="Times New Roman" w:hAnsi="Calibri" w:cs="Calibri"/>
                <w:b/>
                <w:bCs/>
                <w:color w:val="000000"/>
              </w:rPr>
              <w:t>Cross Enroll Hours:  18</w:t>
            </w:r>
          </w:p>
        </w:tc>
      </w:tr>
      <w:tr w:rsidR="00981689" w:rsidRPr="00981689" w:rsidTr="00981689">
        <w:trPr>
          <w:trHeight w:val="300"/>
        </w:trPr>
        <w:tc>
          <w:tcPr>
            <w:tcW w:w="10815"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vertAlign w:val="superscript"/>
              </w:rPr>
              <w:t>1</w:t>
            </w:r>
            <w:r w:rsidRPr="00981689">
              <w:rPr>
                <w:rFonts w:ascii="Calibri" w:eastAsia="Times New Roman" w:hAnsi="Calibri" w:cs="Calibri"/>
                <w:color w:val="000000"/>
              </w:rPr>
              <w:t>Students interested in completing (1) the Business Administration Concentration should take MATH 1100; (2) the Business Entrepreneurial or the Business Strategic Concentrations should take MATH 1100 and MATH 2010.</w:t>
            </w:r>
          </w:p>
        </w:tc>
      </w:tr>
      <w:tr w:rsidR="00981689" w:rsidRPr="00981689" w:rsidTr="00981689">
        <w:trPr>
          <w:trHeight w:val="300"/>
        </w:trPr>
        <w:tc>
          <w:tcPr>
            <w:tcW w:w="10815" w:type="dxa"/>
            <w:gridSpan w:val="5"/>
            <w:tcBorders>
              <w:top w:val="single" w:sz="4" w:space="0" w:color="auto"/>
              <w:left w:val="single" w:sz="4" w:space="0" w:color="auto"/>
              <w:bottom w:val="single" w:sz="4" w:space="0" w:color="auto"/>
              <w:right w:val="single" w:sz="4" w:space="0" w:color="auto"/>
            </w:tcBorders>
            <w:shd w:val="clear" w:color="auto" w:fill="auto"/>
          </w:tcPr>
          <w:p w:rsidR="00981689" w:rsidRPr="00981689" w:rsidRDefault="00981689" w:rsidP="00981689">
            <w:pPr>
              <w:spacing w:after="0" w:line="240" w:lineRule="auto"/>
              <w:rPr>
                <w:rFonts w:ascii="Calibri" w:eastAsia="Times New Roman" w:hAnsi="Calibri" w:cs="Calibri"/>
                <w:color w:val="000000"/>
              </w:rPr>
            </w:pPr>
            <w:r w:rsidRPr="00981689">
              <w:rPr>
                <w:rFonts w:ascii="Calibri" w:eastAsia="Times New Roman" w:hAnsi="Calibri" w:cs="Calibri"/>
                <w:color w:val="000000"/>
                <w:vertAlign w:val="superscript"/>
              </w:rPr>
              <w:t>2</w:t>
            </w:r>
            <w:r w:rsidRPr="00981689">
              <w:rPr>
                <w:rFonts w:ascii="Calibri" w:eastAsia="Times New Roman" w:hAnsi="Calibri" w:cs="Calibri"/>
                <w:color w:val="000000"/>
              </w:rPr>
              <w:t>Students interested in completing (1) the Business Administration, the Business Entrepreneurial, or the Business Strategic Concentration should take ECON 2020; (2) the Education Concentration should take PSYC 210.</w:t>
            </w:r>
          </w:p>
        </w:tc>
      </w:tr>
    </w:tbl>
    <w:p w:rsidR="00981689" w:rsidRPr="00981689" w:rsidRDefault="00981689" w:rsidP="00981689">
      <w:pPr>
        <w:keepNext/>
        <w:spacing w:before="240" w:after="60"/>
        <w:jc w:val="center"/>
        <w:outlineLvl w:val="0"/>
        <w:rPr>
          <w:rFonts w:ascii="Cambria" w:eastAsia="Times New Roman" w:hAnsi="Cambria" w:cs="Times New Roman"/>
          <w:b/>
          <w:bCs/>
          <w:kern w:val="32"/>
          <w:sz w:val="32"/>
          <w:szCs w:val="32"/>
        </w:rPr>
      </w:pPr>
      <w:bookmarkStart w:id="72" w:name="_Appendix_A:_"/>
      <w:bookmarkStart w:id="73" w:name="_Toc7091247"/>
      <w:bookmarkEnd w:id="72"/>
      <w:r w:rsidRPr="00981689">
        <w:rPr>
          <w:rFonts w:ascii="Cambria" w:eastAsia="Times New Roman" w:hAnsi="Cambria" w:cs="Times New Roman"/>
          <w:b/>
          <w:bCs/>
          <w:i/>
          <w:kern w:val="32"/>
          <w:sz w:val="32"/>
          <w:szCs w:val="32"/>
        </w:rPr>
        <w:lastRenderedPageBreak/>
        <w:t>Appendix A:</w:t>
      </w:r>
      <w:r w:rsidRPr="00981689">
        <w:rPr>
          <w:rFonts w:ascii="Cambria" w:eastAsia="Times New Roman" w:hAnsi="Cambria" w:cs="Times New Roman"/>
          <w:b/>
          <w:bCs/>
          <w:kern w:val="32"/>
          <w:sz w:val="32"/>
          <w:szCs w:val="32"/>
        </w:rPr>
        <w:t xml:space="preserve">  Intent to Participate Form</w:t>
      </w:r>
      <w:bookmarkEnd w:id="73"/>
    </w:p>
    <w:p w:rsidR="00981689" w:rsidRPr="00981689" w:rsidRDefault="00981689" w:rsidP="00981689">
      <w:pPr>
        <w:spacing w:after="0" w:line="240" w:lineRule="auto"/>
        <w:jc w:val="center"/>
        <w:rPr>
          <w:rFonts w:ascii="Times New Roman" w:eastAsia="Times New Roman" w:hAnsi="Times New Roman" w:cs="Times New Roman"/>
          <w:b/>
          <w:sz w:val="32"/>
          <w:szCs w:val="32"/>
        </w:rPr>
      </w:pPr>
      <w:r w:rsidRPr="00981689">
        <w:rPr>
          <w:rFonts w:ascii="Times New Roman" w:eastAsia="Times New Roman" w:hAnsi="Times New Roman" w:cs="Times New Roman"/>
          <w:b/>
          <w:sz w:val="32"/>
          <w:szCs w:val="32"/>
        </w:rPr>
        <w:t>A.G.S. at Fletcher for Transfer to Nicholls Program</w:t>
      </w:r>
    </w:p>
    <w:bookmarkStart w:id="74" w:name="_Toc241468918"/>
    <w:bookmarkStart w:id="75" w:name="_Toc241469208"/>
    <w:bookmarkStart w:id="76" w:name="_Toc302736129"/>
    <w:bookmarkStart w:id="77" w:name="_Toc302736309"/>
    <w:bookmarkStart w:id="78" w:name="_Toc302736385"/>
    <w:p w:rsidR="00981689" w:rsidRPr="00981689" w:rsidRDefault="00981689" w:rsidP="00981689">
      <w:pPr>
        <w:jc w:val="center"/>
        <w:rPr>
          <w:rFonts w:ascii="Times New Roman" w:eastAsia="Calibri" w:hAnsi="Times New Roman" w:cs="Times New Roman"/>
          <w:b/>
          <w:sz w:val="24"/>
          <w:szCs w:val="24"/>
        </w:rPr>
      </w:pPr>
      <w:r w:rsidRPr="00981689">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565D3D5A" wp14:editId="52078B4C">
                <wp:simplePos x="0" y="0"/>
                <wp:positionH relativeFrom="column">
                  <wp:posOffset>-45720</wp:posOffset>
                </wp:positionH>
                <wp:positionV relativeFrom="paragraph">
                  <wp:posOffset>195580</wp:posOffset>
                </wp:positionV>
                <wp:extent cx="6932295" cy="0"/>
                <wp:effectExtent l="20955" t="14605" r="19050" b="1397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4pt" to="542.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m1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" o:allowincell="f" strokeweight="2pt"/>
            </w:pict>
          </mc:Fallback>
        </mc:AlternateContent>
      </w:r>
      <w:r w:rsidRPr="00981689">
        <w:rPr>
          <w:rFonts w:ascii="Times New Roman" w:eastAsia="Calibri" w:hAnsi="Times New Roman" w:cs="Times New Roman"/>
          <w:b/>
          <w:sz w:val="24"/>
          <w:szCs w:val="24"/>
        </w:rPr>
        <w:t xml:space="preserve">PERSONAL </w:t>
      </w:r>
      <w:bookmarkEnd w:id="74"/>
      <w:bookmarkEnd w:id="75"/>
      <w:bookmarkEnd w:id="76"/>
      <w:bookmarkEnd w:id="77"/>
      <w:bookmarkEnd w:id="78"/>
      <w:r w:rsidRPr="00981689">
        <w:rPr>
          <w:rFonts w:ascii="Times New Roman" w:eastAsia="Calibri" w:hAnsi="Times New Roman" w:cs="Times New Roman"/>
          <w:b/>
          <w:sz w:val="24"/>
          <w:szCs w:val="24"/>
        </w:rPr>
        <w:t>INFORMATION</w:t>
      </w:r>
    </w:p>
    <w:p w:rsidR="00981689" w:rsidRPr="00981689" w:rsidRDefault="00981689" w:rsidP="00981689">
      <w:pPr>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 xml:space="preserve">Last Name: </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rPr>
        <w:t xml:space="preserve"> First Name: </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rPr>
        <w:t xml:space="preserve"> Middle Name: </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Mailing Address: ___________________________________________________________________________</w:t>
      </w: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City: __________________________</w:t>
      </w:r>
      <w:r w:rsidRPr="00981689">
        <w:rPr>
          <w:rFonts w:ascii="Times New Roman" w:eastAsia="Times New Roman" w:hAnsi="Times New Roman" w:cs="Times New Roman"/>
          <w:sz w:val="24"/>
          <w:szCs w:val="24"/>
        </w:rPr>
        <w:tab/>
        <w:t>State: ________</w:t>
      </w:r>
      <w:r w:rsidRPr="00981689">
        <w:rPr>
          <w:rFonts w:ascii="Times New Roman" w:eastAsia="Times New Roman" w:hAnsi="Times New Roman" w:cs="Times New Roman"/>
          <w:sz w:val="24"/>
          <w:szCs w:val="24"/>
        </w:rPr>
        <w:tab/>
        <w:t xml:space="preserve"> Zip Code: ____________</w:t>
      </w: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Home Phone: ( ____ ) _____________</w:t>
      </w:r>
      <w:r w:rsidRPr="00981689">
        <w:rPr>
          <w:rFonts w:ascii="Times New Roman" w:eastAsia="Times New Roman" w:hAnsi="Times New Roman" w:cs="Times New Roman"/>
          <w:sz w:val="24"/>
          <w:szCs w:val="24"/>
        </w:rPr>
        <w:tab/>
        <w:t xml:space="preserve">Cell Phone: ( ____ ) _______________ </w:t>
      </w: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E-mail:</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Social Security Number (Required): ____________ - ____________ - ____________</w:t>
      </w: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4"/>
          <w:szCs w:val="24"/>
        </w:rPr>
      </w:pP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0"/>
          <w:szCs w:val="20"/>
        </w:rPr>
      </w:pPr>
      <w:r w:rsidRPr="00981689">
        <w:rPr>
          <w:rFonts w:ascii="Times New Roman" w:eastAsia="Times New Roman" w:hAnsi="Times New Roman" w:cs="Times New Roman"/>
          <w:sz w:val="24"/>
          <w:szCs w:val="24"/>
        </w:rPr>
        <w:t>Date of Birth: Month: __________ Day: __________ Year: __________</w:t>
      </w:r>
    </w:p>
    <w:p w:rsidR="00981689" w:rsidRPr="00981689" w:rsidRDefault="00981689" w:rsidP="00981689">
      <w:pPr>
        <w:autoSpaceDE w:val="0"/>
        <w:autoSpaceDN w:val="0"/>
        <w:adjustRightInd w:val="0"/>
        <w:spacing w:after="0" w:line="240" w:lineRule="auto"/>
        <w:rPr>
          <w:rFonts w:ascii="Times New Roman" w:eastAsia="Times New Roman" w:hAnsi="Times New Roman" w:cs="Times New Roman"/>
          <w:sz w:val="20"/>
          <w:szCs w:val="20"/>
        </w:rPr>
      </w:pPr>
    </w:p>
    <w:bookmarkStart w:id="79" w:name="_Toc241468919"/>
    <w:bookmarkStart w:id="80" w:name="_Toc241469209"/>
    <w:bookmarkStart w:id="81" w:name="_Toc302736130"/>
    <w:bookmarkStart w:id="82" w:name="_Toc302736310"/>
    <w:bookmarkStart w:id="83" w:name="_Toc302736386"/>
    <w:p w:rsidR="00981689" w:rsidRPr="00981689" w:rsidRDefault="00981689" w:rsidP="00981689">
      <w:pPr>
        <w:jc w:val="center"/>
        <w:rPr>
          <w:rFonts w:ascii="Times New Roman" w:eastAsia="Calibri" w:hAnsi="Times New Roman" w:cs="Times New Roman"/>
          <w:b/>
          <w:sz w:val="24"/>
          <w:szCs w:val="24"/>
        </w:rPr>
      </w:pPr>
      <w:r w:rsidRPr="00981689">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0" allowOverlap="1" wp14:anchorId="0677C824" wp14:editId="3C45C546">
                <wp:simplePos x="0" y="0"/>
                <wp:positionH relativeFrom="column">
                  <wp:posOffset>-57150</wp:posOffset>
                </wp:positionH>
                <wp:positionV relativeFrom="paragraph">
                  <wp:posOffset>200025</wp:posOffset>
                </wp:positionV>
                <wp:extent cx="6941820" cy="0"/>
                <wp:effectExtent l="0" t="0" r="1143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75pt" to="542.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Rp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" o:allowincell="f" strokeweight="2pt"/>
            </w:pict>
          </mc:Fallback>
        </mc:AlternateContent>
      </w:r>
      <w:r w:rsidRPr="00981689">
        <w:rPr>
          <w:rFonts w:ascii="Times New Roman" w:eastAsia="Calibri" w:hAnsi="Times New Roman" w:cs="Times New Roman"/>
          <w:b/>
          <w:sz w:val="24"/>
          <w:szCs w:val="24"/>
        </w:rPr>
        <w:t xml:space="preserve">PROGRAM </w:t>
      </w:r>
      <w:bookmarkEnd w:id="79"/>
      <w:bookmarkEnd w:id="80"/>
      <w:bookmarkEnd w:id="81"/>
      <w:bookmarkEnd w:id="82"/>
      <w:bookmarkEnd w:id="83"/>
      <w:r w:rsidRPr="00981689">
        <w:rPr>
          <w:rFonts w:ascii="Times New Roman" w:eastAsia="Calibri" w:hAnsi="Times New Roman" w:cs="Times New Roman"/>
          <w:b/>
          <w:sz w:val="24"/>
          <w:szCs w:val="24"/>
        </w:rPr>
        <w:t>INFORMATION</w:t>
      </w:r>
    </w:p>
    <w:p w:rsidR="00981689" w:rsidRPr="00981689" w:rsidRDefault="00981689" w:rsidP="00981689">
      <w:pPr>
        <w:spacing w:after="0" w:line="240" w:lineRule="auto"/>
        <w:rPr>
          <w:rFonts w:ascii="Times New Roman" w:eastAsia="Times New Roman" w:hAnsi="Times New Roman" w:cs="Times New Roman"/>
          <w:sz w:val="24"/>
          <w:szCs w:val="24"/>
          <w:u w:val="single"/>
        </w:rPr>
      </w:pPr>
      <w:r w:rsidRPr="00981689">
        <w:rPr>
          <w:rFonts w:ascii="Times New Roman" w:eastAsia="Times New Roman" w:hAnsi="Times New Roman" w:cs="Times New Roman"/>
          <w:sz w:val="24"/>
          <w:szCs w:val="24"/>
        </w:rPr>
        <w:t xml:space="preserve">Beginning semester at Fletcher:   </w:t>
      </w:r>
      <w:r w:rsidRPr="00981689">
        <w:rPr>
          <w:rFonts w:ascii="Times New Roman" w:eastAsia="Times New Roman" w:hAnsi="Times New Roman" w:cs="Times New Roman"/>
          <w:sz w:val="24"/>
          <w:szCs w:val="24"/>
        </w:rPr>
        <w:sym w:font="Wingdings" w:char="F071"/>
      </w:r>
      <w:r w:rsidRPr="00981689">
        <w:rPr>
          <w:rFonts w:ascii="Times New Roman" w:eastAsia="Times New Roman" w:hAnsi="Times New Roman" w:cs="Times New Roman"/>
          <w:sz w:val="24"/>
          <w:szCs w:val="24"/>
        </w:rPr>
        <w:t xml:space="preserve"> Fall     </w:t>
      </w:r>
      <w:r w:rsidRPr="00981689">
        <w:rPr>
          <w:rFonts w:ascii="Times New Roman" w:eastAsia="Times New Roman" w:hAnsi="Times New Roman" w:cs="Times New Roman"/>
          <w:sz w:val="24"/>
          <w:szCs w:val="24"/>
        </w:rPr>
        <w:sym w:font="Wingdings" w:char="F071"/>
      </w:r>
      <w:r w:rsidRPr="00981689">
        <w:rPr>
          <w:rFonts w:ascii="Times New Roman" w:eastAsia="Times New Roman" w:hAnsi="Times New Roman" w:cs="Times New Roman"/>
          <w:sz w:val="24"/>
          <w:szCs w:val="24"/>
        </w:rPr>
        <w:t xml:space="preserve"> Spring    </w:t>
      </w:r>
      <w:r w:rsidRPr="00981689">
        <w:rPr>
          <w:rFonts w:ascii="Times New Roman" w:eastAsia="Times New Roman" w:hAnsi="Times New Roman" w:cs="Times New Roman"/>
          <w:sz w:val="24"/>
          <w:szCs w:val="24"/>
        </w:rPr>
        <w:sym w:font="Wingdings" w:char="F071"/>
      </w:r>
      <w:r w:rsidRPr="00981689">
        <w:rPr>
          <w:rFonts w:ascii="Times New Roman" w:eastAsia="Times New Roman" w:hAnsi="Times New Roman" w:cs="Times New Roman"/>
          <w:sz w:val="24"/>
          <w:szCs w:val="24"/>
        </w:rPr>
        <w:t xml:space="preserve"> Summer   Year: </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p>
    <w:p w:rsidR="00981689" w:rsidRPr="00981689" w:rsidRDefault="00981689" w:rsidP="00981689">
      <w:pPr>
        <w:spacing w:after="0" w:line="240" w:lineRule="auto"/>
        <w:rPr>
          <w:rFonts w:ascii="Times New Roman" w:eastAsia="Times New Roman" w:hAnsi="Times New Roman" w:cs="Times New Roman"/>
          <w:sz w:val="24"/>
          <w:szCs w:val="24"/>
        </w:rPr>
      </w:pPr>
    </w:p>
    <w:p w:rsidR="00981689" w:rsidRPr="00981689" w:rsidRDefault="00981689" w:rsidP="00981689">
      <w:pPr>
        <w:spacing w:after="0" w:line="240" w:lineRule="auto"/>
        <w:rPr>
          <w:rFonts w:ascii="Times New Roman" w:eastAsia="Times New Roman" w:hAnsi="Times New Roman" w:cs="Times New Roman"/>
          <w:sz w:val="24"/>
          <w:szCs w:val="24"/>
          <w:u w:val="single"/>
        </w:rPr>
      </w:pPr>
      <w:r w:rsidRPr="00981689">
        <w:rPr>
          <w:rFonts w:ascii="Times New Roman" w:eastAsia="Times New Roman" w:hAnsi="Times New Roman" w:cs="Times New Roman"/>
          <w:sz w:val="24"/>
          <w:szCs w:val="24"/>
        </w:rPr>
        <w:t xml:space="preserve">Declared Major: </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p>
    <w:p w:rsidR="00981689" w:rsidRPr="00981689" w:rsidRDefault="00981689" w:rsidP="00981689">
      <w:pPr>
        <w:spacing w:after="0" w:line="240" w:lineRule="auto"/>
        <w:rPr>
          <w:rFonts w:ascii="Times New Roman" w:eastAsia="Times New Roman" w:hAnsi="Times New Roman" w:cs="Times New Roman"/>
          <w:sz w:val="24"/>
          <w:szCs w:val="24"/>
          <w:u w:val="single"/>
        </w:rPr>
      </w:pPr>
    </w:p>
    <w:p w:rsidR="00981689" w:rsidRPr="00981689" w:rsidRDefault="00981689" w:rsidP="00981689">
      <w:pPr>
        <w:spacing w:after="0" w:line="240" w:lineRule="auto"/>
        <w:rPr>
          <w:rFonts w:ascii="Times New Roman" w:eastAsia="Times New Roman" w:hAnsi="Times New Roman" w:cs="Times New Roman"/>
          <w:sz w:val="24"/>
          <w:szCs w:val="24"/>
          <w:u w:val="single"/>
        </w:rPr>
      </w:pPr>
      <w:r w:rsidRPr="00981689">
        <w:rPr>
          <w:rFonts w:ascii="Times New Roman" w:eastAsia="Times New Roman" w:hAnsi="Times New Roman" w:cs="Times New Roman"/>
          <w:sz w:val="24"/>
          <w:szCs w:val="24"/>
        </w:rPr>
        <w:t xml:space="preserve">Nicholls catalog under which I intend to graduate: </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00F12CDA">
        <w:rPr>
          <w:rFonts w:ascii="Times New Roman" w:eastAsia="Times New Roman" w:hAnsi="Times New Roman" w:cs="Times New Roman"/>
          <w:sz w:val="24"/>
          <w:szCs w:val="24"/>
          <w:u w:val="single"/>
        </w:rPr>
        <w:t>2021-2022</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p>
    <w:p w:rsidR="00981689" w:rsidRPr="00981689" w:rsidRDefault="00981689" w:rsidP="00981689">
      <w:pPr>
        <w:spacing w:after="0" w:line="240" w:lineRule="auto"/>
        <w:rPr>
          <w:rFonts w:ascii="Times New Roman" w:eastAsia="Times New Roman" w:hAnsi="Times New Roman" w:cs="Times New Roman"/>
          <w:sz w:val="20"/>
          <w:szCs w:val="20"/>
        </w:rPr>
      </w:pPr>
    </w:p>
    <w:p w:rsidR="00981689" w:rsidRPr="00981689" w:rsidRDefault="00981689" w:rsidP="00981689">
      <w:pPr>
        <w:spacing w:after="0" w:line="240" w:lineRule="auto"/>
        <w:rPr>
          <w:rFonts w:ascii="Times New Roman" w:eastAsia="Times New Roman" w:hAnsi="Times New Roman" w:cs="Times New Roman"/>
          <w:sz w:val="20"/>
          <w:szCs w:val="20"/>
        </w:rPr>
      </w:pPr>
      <w:r w:rsidRPr="00981689">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5BADF11C" wp14:editId="3B07A17A">
                <wp:simplePos x="0" y="0"/>
                <wp:positionH relativeFrom="column">
                  <wp:posOffset>-62865</wp:posOffset>
                </wp:positionH>
                <wp:positionV relativeFrom="paragraph">
                  <wp:posOffset>75565</wp:posOffset>
                </wp:positionV>
                <wp:extent cx="6949440" cy="0"/>
                <wp:effectExtent l="13335" t="18415" r="19050" b="196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94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95pt" to="54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" strokeweight="2pt"/>
            </w:pict>
          </mc:Fallback>
        </mc:AlternateContent>
      </w:r>
    </w:p>
    <w:p w:rsidR="00981689" w:rsidRPr="00981689" w:rsidRDefault="00981689" w:rsidP="00981689">
      <w:pPr>
        <w:spacing w:after="0" w:line="240" w:lineRule="auto"/>
        <w:rPr>
          <w:rFonts w:ascii="Times New Roman" w:eastAsia="Times New Roman" w:hAnsi="Times New Roman" w:cs="Times New Roman"/>
          <w:sz w:val="20"/>
          <w:szCs w:val="20"/>
        </w:rPr>
      </w:pPr>
      <w:r w:rsidRPr="00981689">
        <w:rPr>
          <w:rFonts w:ascii="Times New Roman" w:eastAsia="Calibri" w:hAnsi="Times New Roman" w:cs="Times New Roman"/>
          <w:sz w:val="20"/>
          <w:szCs w:val="20"/>
        </w:rPr>
        <w:t>I understand that by signing this statement of intent, the Nicholls degree program requirements I must satisfy to complete my degree will be those in the catalog under which I intend to graduate from Nicholls as indicated above.  I also understand that I must complete the curriculum within seven (7) years.  If I fail to meet any of these requirements, I will be subject to the curriculum requirements in the Nicholls catalog during the eighth year of enrollment or the catalog in effect the year of graduation.</w:t>
      </w:r>
    </w:p>
    <w:p w:rsidR="00981689" w:rsidRPr="00981689" w:rsidRDefault="00981689" w:rsidP="00981689">
      <w:pPr>
        <w:spacing w:after="0" w:line="240" w:lineRule="auto"/>
        <w:rPr>
          <w:rFonts w:ascii="Times New Roman" w:eastAsia="Times New Roman" w:hAnsi="Times New Roman" w:cs="Times New Roman"/>
          <w:i/>
          <w:sz w:val="20"/>
          <w:szCs w:val="20"/>
        </w:rPr>
      </w:pPr>
    </w:p>
    <w:p w:rsidR="00981689" w:rsidRPr="00981689" w:rsidRDefault="00981689" w:rsidP="00981689">
      <w:pPr>
        <w:spacing w:after="0" w:line="240" w:lineRule="auto"/>
        <w:rPr>
          <w:rFonts w:ascii="Times New Roman" w:eastAsia="Times New Roman" w:hAnsi="Times New Roman" w:cs="Times New Roman"/>
          <w:sz w:val="20"/>
          <w:szCs w:val="20"/>
        </w:rPr>
      </w:pPr>
      <w:r w:rsidRPr="00981689">
        <w:rPr>
          <w:rFonts w:ascii="Times New Roman" w:eastAsia="Times New Roman" w:hAnsi="Times New Roman" w:cs="Times New Roman"/>
          <w:sz w:val="20"/>
          <w:szCs w:val="20"/>
        </w:rPr>
        <w:t>The information submitted on this application is true to the best of my knowledge.  I understand that withholding or giving incorrect information may make me ineligible for admission/participation to Nicholls State University.  I allow the release of my transcripts, grades, and application materials from and to both institutions involved throughout the term of this agreement.</w:t>
      </w:r>
    </w:p>
    <w:p w:rsidR="00981689" w:rsidRPr="00981689" w:rsidRDefault="00981689" w:rsidP="00981689">
      <w:pPr>
        <w:spacing w:after="0" w:line="240" w:lineRule="auto"/>
        <w:rPr>
          <w:rFonts w:ascii="Times New Roman" w:eastAsia="Times New Roman" w:hAnsi="Times New Roman" w:cs="Times New Roman"/>
          <w:i/>
          <w:sz w:val="20"/>
          <w:szCs w:val="20"/>
        </w:rPr>
      </w:pPr>
    </w:p>
    <w:p w:rsidR="00981689" w:rsidRPr="00981689" w:rsidRDefault="00981689" w:rsidP="00981689">
      <w:pPr>
        <w:spacing w:after="0" w:line="240" w:lineRule="auto"/>
        <w:rPr>
          <w:rFonts w:ascii="Times New Roman" w:eastAsia="Times New Roman" w:hAnsi="Times New Roman" w:cs="Times New Roman"/>
          <w:sz w:val="24"/>
          <w:szCs w:val="20"/>
        </w:rPr>
      </w:pPr>
      <w:r w:rsidRPr="00981689">
        <w:rPr>
          <w:rFonts w:ascii="Times New Roman" w:eastAsia="Times New Roman" w:hAnsi="Times New Roman" w:cs="Times New Roman"/>
          <w:sz w:val="20"/>
          <w:szCs w:val="20"/>
        </w:rPr>
        <w:t>My signature below acknowledges that I understand all of the conditions as indicated above.</w:t>
      </w:r>
    </w:p>
    <w:p w:rsidR="00981689" w:rsidRPr="00981689" w:rsidRDefault="00981689" w:rsidP="00981689">
      <w:pPr>
        <w:spacing w:after="0" w:line="240" w:lineRule="auto"/>
        <w:rPr>
          <w:rFonts w:ascii="Times New Roman" w:eastAsia="Times New Roman" w:hAnsi="Times New Roman" w:cs="Times New Roman"/>
          <w:sz w:val="24"/>
          <w:szCs w:val="20"/>
        </w:rPr>
      </w:pPr>
      <w:r w:rsidRPr="00981689">
        <w:rPr>
          <w:rFonts w:ascii="Times New Roman" w:eastAsia="Times New Roman" w:hAnsi="Times New Roman" w:cs="Times New Roman"/>
          <w:sz w:val="24"/>
          <w:szCs w:val="20"/>
        </w:rPr>
        <w:t xml:space="preserve"> </w:t>
      </w:r>
    </w:p>
    <w:p w:rsidR="00981689" w:rsidRPr="00981689" w:rsidRDefault="00981689" w:rsidP="00981689">
      <w:pPr>
        <w:tabs>
          <w:tab w:val="left" w:pos="450"/>
        </w:tabs>
        <w:spacing w:after="0" w:line="240" w:lineRule="auto"/>
        <w:rPr>
          <w:rFonts w:ascii="Times New Roman" w:eastAsia="Times New Roman" w:hAnsi="Times New Roman" w:cs="Times New Roman"/>
          <w:sz w:val="20"/>
          <w:szCs w:val="20"/>
        </w:rPr>
      </w:pPr>
    </w:p>
    <w:p w:rsidR="00981689" w:rsidRPr="00981689" w:rsidRDefault="00981689" w:rsidP="00981689">
      <w:pPr>
        <w:tabs>
          <w:tab w:val="left" w:pos="450"/>
        </w:tabs>
        <w:spacing w:after="0" w:line="240" w:lineRule="auto"/>
        <w:rPr>
          <w:rFonts w:ascii="Times New Roman" w:eastAsia="Times New Roman" w:hAnsi="Times New Roman" w:cs="Times New Roman"/>
          <w:sz w:val="24"/>
          <w:szCs w:val="24"/>
          <w:u w:val="single"/>
        </w:rPr>
      </w:pPr>
      <w:r w:rsidRPr="00981689">
        <w:rPr>
          <w:rFonts w:ascii="Times New Roman" w:eastAsia="Times New Roman" w:hAnsi="Times New Roman" w:cs="Times New Roman"/>
          <w:sz w:val="24"/>
          <w:szCs w:val="24"/>
        </w:rPr>
        <w:t xml:space="preserve">Student’s Signature: </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rPr>
        <w:t xml:space="preserve">  Date: </w:t>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r w:rsidRPr="00981689">
        <w:rPr>
          <w:rFonts w:ascii="Times New Roman" w:eastAsia="Times New Roman" w:hAnsi="Times New Roman" w:cs="Times New Roman"/>
          <w:sz w:val="24"/>
          <w:szCs w:val="24"/>
          <w:u w:val="single"/>
        </w:rPr>
        <w:tab/>
      </w:r>
    </w:p>
    <w:p w:rsidR="00981689" w:rsidRPr="00981689" w:rsidRDefault="00981689" w:rsidP="00981689">
      <w:pPr>
        <w:tabs>
          <w:tab w:val="left" w:pos="450"/>
        </w:tabs>
        <w:spacing w:after="0" w:line="240" w:lineRule="auto"/>
        <w:rPr>
          <w:rFonts w:ascii="Times New Roman" w:eastAsia="Times New Roman" w:hAnsi="Times New Roman" w:cs="Times New Roman"/>
          <w:sz w:val="24"/>
          <w:szCs w:val="24"/>
        </w:rPr>
      </w:pPr>
    </w:p>
    <w:p w:rsidR="00981689" w:rsidRPr="00981689" w:rsidRDefault="00981689" w:rsidP="00981689">
      <w:pPr>
        <w:tabs>
          <w:tab w:val="left" w:pos="450"/>
        </w:tabs>
        <w:spacing w:after="0" w:line="240" w:lineRule="auto"/>
        <w:rPr>
          <w:rFonts w:ascii="Times New Roman" w:eastAsia="Times New Roman" w:hAnsi="Times New Roman" w:cs="Times New Roman"/>
          <w:sz w:val="20"/>
          <w:szCs w:val="20"/>
        </w:rPr>
      </w:pPr>
      <w:r w:rsidRPr="00981689">
        <w:rPr>
          <w:rFonts w:ascii="Times New Roman" w:eastAsia="Times New Roman" w:hAnsi="Times New Roman" w:cs="Times New Roman"/>
          <w:sz w:val="20"/>
          <w:szCs w:val="20"/>
        </w:rPr>
        <w:t>This form should be submitted to the Nicholls Office of Admissions by an Fletcher advisor.</w:t>
      </w:r>
    </w:p>
    <w:p w:rsidR="00981689" w:rsidRPr="00981689" w:rsidRDefault="00981689" w:rsidP="00981689">
      <w:pPr>
        <w:tabs>
          <w:tab w:val="left" w:pos="450"/>
        </w:tabs>
        <w:spacing w:after="0" w:line="240" w:lineRule="auto"/>
        <w:rPr>
          <w:rFonts w:ascii="Times New Roman" w:eastAsia="Times New Roman" w:hAnsi="Times New Roman" w:cs="Times New Roman"/>
          <w:sz w:val="20"/>
          <w:szCs w:val="20"/>
        </w:rPr>
      </w:pPr>
    </w:p>
    <w:p w:rsidR="00981689" w:rsidRPr="00981689" w:rsidRDefault="00981689" w:rsidP="00981689">
      <w:pPr>
        <w:tabs>
          <w:tab w:val="left" w:pos="450"/>
        </w:tabs>
        <w:spacing w:after="0" w:line="360" w:lineRule="auto"/>
        <w:rPr>
          <w:rFonts w:ascii="Times New Roman" w:eastAsia="Times New Roman" w:hAnsi="Times New Roman" w:cs="Times New Roman"/>
          <w:sz w:val="24"/>
          <w:szCs w:val="20"/>
        </w:rPr>
      </w:pPr>
      <w:r w:rsidRPr="00981689">
        <w:rPr>
          <w:rFonts w:ascii="Times New Roman" w:eastAsia="Times New Roman" w:hAnsi="Times New Roman" w:cs="Times New Roman"/>
          <w:noProof/>
          <w:sz w:val="24"/>
          <w:szCs w:val="20"/>
        </w:rPr>
        <mc:AlternateContent>
          <mc:Choice Requires="wps">
            <w:drawing>
              <wp:anchor distT="0" distB="0" distL="114300" distR="114300" simplePos="0" relativeHeight="251662336" behindDoc="0" locked="0" layoutInCell="1" allowOverlap="1" wp14:anchorId="2ECAAB26" wp14:editId="3014A4E0">
                <wp:simplePos x="0" y="0"/>
                <wp:positionH relativeFrom="column">
                  <wp:posOffset>-62865</wp:posOffset>
                </wp:positionH>
                <wp:positionV relativeFrom="paragraph">
                  <wp:posOffset>37465</wp:posOffset>
                </wp:positionV>
                <wp:extent cx="6949440" cy="0"/>
                <wp:effectExtent l="22860" t="18415" r="19050" b="1968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5pt" to="54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" strokeweight="2.25pt"/>
            </w:pict>
          </mc:Fallback>
        </mc:AlternateContent>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r w:rsidRPr="00981689">
        <w:rPr>
          <w:rFonts w:ascii="Times New Roman" w:eastAsia="Times New Roman" w:hAnsi="Times New Roman" w:cs="Times New Roman"/>
          <w:sz w:val="24"/>
          <w:szCs w:val="20"/>
        </w:rPr>
        <w:tab/>
      </w:r>
    </w:p>
    <w:p w:rsidR="00981689" w:rsidRPr="00981689" w:rsidRDefault="00981689" w:rsidP="00981689">
      <w:pPr>
        <w:tabs>
          <w:tab w:val="left" w:pos="450"/>
        </w:tabs>
        <w:spacing w:after="0" w:line="360" w:lineRule="auto"/>
        <w:rPr>
          <w:rFonts w:ascii="Times New Roman" w:eastAsia="Times New Roman" w:hAnsi="Times New Roman" w:cs="Times New Roman"/>
          <w:sz w:val="24"/>
          <w:szCs w:val="20"/>
        </w:rPr>
      </w:pPr>
      <w:r w:rsidRPr="00981689">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0" locked="0" layoutInCell="1" allowOverlap="1" wp14:anchorId="2305F793" wp14:editId="36F77FD8">
                <wp:simplePos x="0" y="0"/>
                <wp:positionH relativeFrom="column">
                  <wp:posOffset>167640</wp:posOffset>
                </wp:positionH>
                <wp:positionV relativeFrom="paragraph">
                  <wp:posOffset>52706</wp:posOffset>
                </wp:positionV>
                <wp:extent cx="6442710" cy="1021080"/>
                <wp:effectExtent l="0" t="0" r="15240" b="266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02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B0599" w:rsidRDefault="002B0599" w:rsidP="00981689">
                            <w:pPr>
                              <w:jc w:val="center"/>
                            </w:pPr>
                            <w:r>
                              <w:t>For Official Use Only</w:t>
                            </w:r>
                          </w:p>
                          <w:p w:rsidR="002B0599" w:rsidRDefault="002B0599" w:rsidP="00981689">
                            <w:r>
                              <w:t>Date Sent to Nicholls ___________________</w:t>
                            </w:r>
                            <w:r>
                              <w:tab/>
                              <w:t>Date Received ________________</w:t>
                            </w:r>
                          </w:p>
                          <w:p w:rsidR="002B0599" w:rsidRDefault="002B0599" w:rsidP="00981689">
                            <w:r>
                              <w:t xml:space="preserve">Nicholls ID# __________________________ </w:t>
                            </w:r>
                            <w:r>
                              <w:tab/>
                              <w:t>Fletcher ID# ___________________</w:t>
                            </w:r>
                          </w:p>
                          <w:p w:rsidR="002B0599" w:rsidRDefault="002B0599" w:rsidP="00981689"/>
                          <w:p w:rsidR="002B0599" w:rsidRDefault="002B0599" w:rsidP="00981689">
                            <w:r>
                              <w:t xml:space="preserve">Reviewed by: _________________________  </w:t>
                            </w:r>
                            <w:r>
                              <w:tab/>
                              <w:t>Nicholls Catalog: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2pt;margin-top:4.15pt;width:507.3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" filled="f" fillcolor="silver">
                <v:textbox>
                  <w:txbxContent>
                    <w:p w:rsidR="002B0599" w:rsidRDefault="002B0599" w:rsidP="00981689">
                      <w:pPr>
                        <w:jc w:val="center"/>
                      </w:pPr>
                      <w:r>
                        <w:t>For Official Use Only</w:t>
                      </w:r>
                    </w:p>
                    <w:p w:rsidR="002B0599" w:rsidRDefault="002B0599" w:rsidP="00981689">
                      <w:r>
                        <w:t>Date Sent to Nicholls ___________________</w:t>
                      </w:r>
                      <w:r>
                        <w:tab/>
                        <w:t>Date Received ________________</w:t>
                      </w:r>
                    </w:p>
                    <w:p w:rsidR="002B0599" w:rsidRDefault="002B0599" w:rsidP="00981689">
                      <w:r>
                        <w:t xml:space="preserve">Nicholls ID# __________________________ </w:t>
                      </w:r>
                      <w:r>
                        <w:tab/>
                        <w:t>Fletcher ID# ___________________</w:t>
                      </w:r>
                    </w:p>
                    <w:p w:rsidR="002B0599" w:rsidRDefault="002B0599" w:rsidP="00981689"/>
                    <w:p w:rsidR="002B0599" w:rsidRDefault="002B0599" w:rsidP="00981689">
                      <w:r>
                        <w:t xml:space="preserve">Reviewed by: _________________________  </w:t>
                      </w:r>
                      <w:r>
                        <w:tab/>
                        <w:t>Nicholls Catalog: ______________</w:t>
                      </w:r>
                    </w:p>
                  </w:txbxContent>
                </v:textbox>
              </v:shape>
            </w:pict>
          </mc:Fallback>
        </mc:AlternateContent>
      </w:r>
    </w:p>
    <w:p w:rsidR="00981689" w:rsidRPr="00981689" w:rsidRDefault="00981689" w:rsidP="00981689">
      <w:pPr>
        <w:tabs>
          <w:tab w:val="left" w:pos="450"/>
        </w:tabs>
        <w:spacing w:after="0" w:line="360" w:lineRule="auto"/>
        <w:rPr>
          <w:rFonts w:ascii="Times New Roman" w:eastAsia="Times New Roman" w:hAnsi="Times New Roman" w:cs="Times New Roman"/>
          <w:sz w:val="24"/>
          <w:szCs w:val="20"/>
        </w:rPr>
      </w:pPr>
    </w:p>
    <w:p w:rsidR="00981689" w:rsidRPr="00981689" w:rsidRDefault="00981689" w:rsidP="00981689">
      <w:pPr>
        <w:tabs>
          <w:tab w:val="left" w:pos="1350"/>
          <w:tab w:val="left" w:pos="8730"/>
          <w:tab w:val="right" w:leader="dot" w:pos="8820"/>
        </w:tabs>
        <w:spacing w:after="0" w:line="240" w:lineRule="auto"/>
        <w:ind w:left="900" w:right="103"/>
        <w:rPr>
          <w:rFonts w:ascii="Times New Roman" w:eastAsia="Times New Roman" w:hAnsi="Times New Roman" w:cs="Times New Roman"/>
          <w:i/>
          <w:noProof/>
          <w:sz w:val="24"/>
          <w:szCs w:val="20"/>
        </w:rPr>
      </w:pPr>
      <w:r w:rsidRPr="00981689">
        <w:rPr>
          <w:rFonts w:ascii="Times New Roman" w:eastAsia="Times New Roman" w:hAnsi="Times New Roman" w:cs="Times New Roman"/>
          <w:i/>
          <w:noProof/>
          <w:sz w:val="24"/>
          <w:szCs w:val="20"/>
        </w:rPr>
        <w:t xml:space="preserve">                                                                                                 </w:t>
      </w:r>
    </w:p>
    <w:p w:rsidR="00981689" w:rsidRPr="00981689" w:rsidRDefault="00981689" w:rsidP="00981689">
      <w:pPr>
        <w:spacing w:after="0" w:line="240" w:lineRule="auto"/>
        <w:rPr>
          <w:rFonts w:ascii="Times New Roman" w:eastAsia="Times New Roman" w:hAnsi="Times New Roman" w:cs="Times New Roman"/>
          <w:sz w:val="24"/>
          <w:szCs w:val="20"/>
        </w:rPr>
      </w:pPr>
    </w:p>
    <w:p w:rsidR="00981689" w:rsidRPr="00981689" w:rsidRDefault="00981689" w:rsidP="00981689">
      <w:pPr>
        <w:spacing w:after="0" w:line="240" w:lineRule="auto"/>
        <w:rPr>
          <w:rFonts w:ascii="Times New Roman" w:eastAsia="Times New Roman" w:hAnsi="Times New Roman" w:cs="Times New Roman"/>
          <w:sz w:val="24"/>
          <w:szCs w:val="20"/>
        </w:rPr>
      </w:pPr>
    </w:p>
    <w:p w:rsidR="00981689" w:rsidRPr="00981689" w:rsidRDefault="00981689" w:rsidP="00981689">
      <w:pPr>
        <w:spacing w:after="0" w:line="240" w:lineRule="auto"/>
        <w:rPr>
          <w:rFonts w:ascii="Times New Roman" w:eastAsia="Times New Roman" w:hAnsi="Times New Roman" w:cs="Times New Roman"/>
          <w:sz w:val="24"/>
          <w:szCs w:val="20"/>
        </w:rPr>
      </w:pPr>
    </w:p>
    <w:p w:rsidR="00981689" w:rsidRPr="00981689" w:rsidRDefault="00981689" w:rsidP="00981689">
      <w:pPr>
        <w:spacing w:after="0" w:line="240" w:lineRule="auto"/>
        <w:jc w:val="center"/>
        <w:rPr>
          <w:rFonts w:ascii="Times New Roman" w:eastAsia="Times New Roman" w:hAnsi="Times New Roman" w:cs="Times New Roman"/>
          <w:sz w:val="24"/>
          <w:szCs w:val="20"/>
        </w:rPr>
      </w:pPr>
      <w:r w:rsidRPr="00981689">
        <w:rPr>
          <w:rFonts w:ascii="Times New Roman" w:eastAsia="Times New Roman" w:hAnsi="Times New Roman" w:cs="Times New Roman"/>
          <w:sz w:val="20"/>
          <w:szCs w:val="20"/>
        </w:rPr>
        <w:t xml:space="preserve">Return to </w:t>
      </w:r>
      <w:hyperlink w:anchor="_Table_of_Contents" w:history="1">
        <w:r w:rsidRPr="00981689">
          <w:rPr>
            <w:rFonts w:ascii="Times New Roman" w:eastAsia="Times New Roman" w:hAnsi="Times New Roman" w:cs="Times New Roman"/>
            <w:color w:val="0000FF"/>
            <w:sz w:val="20"/>
            <w:szCs w:val="20"/>
            <w:u w:val="single"/>
          </w:rPr>
          <w:t>Table of Contents</w:t>
        </w:r>
      </w:hyperlink>
    </w:p>
    <w:p w:rsidR="00981689" w:rsidRPr="00981689" w:rsidRDefault="00981689" w:rsidP="00981689">
      <w:pPr>
        <w:keepNext/>
        <w:spacing w:before="240" w:after="60"/>
        <w:jc w:val="center"/>
        <w:outlineLvl w:val="0"/>
        <w:rPr>
          <w:rFonts w:ascii="Cambria" w:eastAsia="Times New Roman" w:hAnsi="Cambria" w:cs="Times New Roman"/>
          <w:b/>
          <w:bCs/>
          <w:kern w:val="32"/>
          <w:sz w:val="32"/>
          <w:szCs w:val="32"/>
        </w:rPr>
      </w:pPr>
      <w:bookmarkStart w:id="84" w:name="_Appendix_B:_"/>
      <w:bookmarkStart w:id="85" w:name="_Toc7091248"/>
      <w:bookmarkEnd w:id="84"/>
      <w:r w:rsidRPr="00981689">
        <w:rPr>
          <w:rFonts w:ascii="Cambria" w:eastAsia="Times New Roman" w:hAnsi="Cambria" w:cs="Times New Roman"/>
          <w:b/>
          <w:bCs/>
          <w:i/>
          <w:kern w:val="32"/>
          <w:sz w:val="32"/>
          <w:szCs w:val="32"/>
        </w:rPr>
        <w:lastRenderedPageBreak/>
        <w:t xml:space="preserve">Appendix </w:t>
      </w:r>
      <w:bookmarkEnd w:id="66"/>
      <w:bookmarkEnd w:id="67"/>
      <w:bookmarkEnd w:id="68"/>
      <w:bookmarkEnd w:id="69"/>
      <w:r w:rsidRPr="00981689">
        <w:rPr>
          <w:rFonts w:ascii="Cambria" w:eastAsia="Times New Roman" w:hAnsi="Cambria" w:cs="Times New Roman"/>
          <w:b/>
          <w:bCs/>
          <w:i/>
          <w:kern w:val="32"/>
          <w:sz w:val="32"/>
          <w:szCs w:val="32"/>
        </w:rPr>
        <w:t>B:</w:t>
      </w:r>
      <w:r w:rsidRPr="00981689">
        <w:rPr>
          <w:rFonts w:ascii="Cambria" w:eastAsia="Times New Roman" w:hAnsi="Cambria" w:cs="Times New Roman"/>
          <w:b/>
          <w:bCs/>
          <w:kern w:val="32"/>
          <w:sz w:val="32"/>
          <w:szCs w:val="32"/>
        </w:rPr>
        <w:t xml:space="preserve">  Cross-Enrollment Instructions</w:t>
      </w:r>
      <w:bookmarkEnd w:id="85"/>
    </w:p>
    <w:p w:rsidR="00981689" w:rsidRPr="00981689" w:rsidRDefault="00981689" w:rsidP="00981689">
      <w:pPr>
        <w:spacing w:after="0" w:line="372" w:lineRule="auto"/>
        <w:rPr>
          <w:rFonts w:ascii="Arial" w:eastAsia="Times New Roman" w:hAnsi="Arial" w:cs="Arial"/>
          <w:color w:val="3B5790"/>
          <w:sz w:val="20"/>
          <w:szCs w:val="20"/>
        </w:rPr>
      </w:pPr>
      <w:r w:rsidRPr="00981689">
        <w:rPr>
          <w:rFonts w:ascii="Arial" w:eastAsia="Times New Roman" w:hAnsi="Arial" w:cs="Arial"/>
          <w:color w:val="3B5790"/>
          <w:sz w:val="20"/>
          <w:szCs w:val="20"/>
        </w:rPr>
        <w:t> </w:t>
      </w:r>
    </w:p>
    <w:p w:rsidR="00981689" w:rsidRPr="00981689" w:rsidRDefault="00981689" w:rsidP="00981689">
      <w:pPr>
        <w:spacing w:after="0" w:line="372" w:lineRule="auto"/>
        <w:rPr>
          <w:rFonts w:ascii="Times New Roman" w:eastAsia="Times New Roman" w:hAnsi="Times New Roman" w:cs="Times New Roman"/>
          <w:b/>
          <w:color w:val="000000" w:themeColor="text1"/>
          <w:sz w:val="24"/>
          <w:szCs w:val="24"/>
        </w:rPr>
      </w:pPr>
      <w:r w:rsidRPr="00981689">
        <w:rPr>
          <w:rFonts w:ascii="Times New Roman" w:eastAsia="Times New Roman" w:hAnsi="Times New Roman" w:cs="Times New Roman"/>
          <w:b/>
          <w:color w:val="000000" w:themeColor="text1"/>
          <w:sz w:val="24"/>
          <w:szCs w:val="24"/>
        </w:rPr>
        <w:t>Before you Apply for Admission to Nicholls:</w:t>
      </w:r>
    </w:p>
    <w:p w:rsidR="00981689" w:rsidRPr="00981689" w:rsidRDefault="00981689" w:rsidP="00981689">
      <w:pPr>
        <w:numPr>
          <w:ilvl w:val="0"/>
          <w:numId w:val="4"/>
        </w:numPr>
        <w:spacing w:after="0" w:line="240" w:lineRule="auto"/>
        <w:contextualSpacing/>
        <w:rPr>
          <w:rFonts w:ascii="Times New Roman" w:eastAsia="Times New Roman" w:hAnsi="Times New Roman" w:cs="Times New Roman"/>
          <w:color w:val="000000" w:themeColor="text1"/>
          <w:sz w:val="24"/>
          <w:szCs w:val="24"/>
        </w:rPr>
      </w:pPr>
      <w:r w:rsidRPr="00981689">
        <w:rPr>
          <w:rFonts w:ascii="Times New Roman" w:eastAsia="Times New Roman" w:hAnsi="Times New Roman" w:cs="Times New Roman"/>
          <w:color w:val="000000" w:themeColor="text1"/>
          <w:sz w:val="24"/>
          <w:szCs w:val="24"/>
        </w:rPr>
        <w:t xml:space="preserve">Before applying to Nicholls State University for cross enrollment, you should check class availability by going to </w:t>
      </w:r>
      <w:hyperlink r:id="rId14" w:history="1">
        <w:r w:rsidRPr="00981689">
          <w:rPr>
            <w:rFonts w:ascii="Times New Roman" w:eastAsia="Times New Roman" w:hAnsi="Times New Roman" w:cs="Times New Roman"/>
            <w:color w:val="0000FF"/>
            <w:sz w:val="24"/>
            <w:szCs w:val="24"/>
            <w:u w:val="single"/>
          </w:rPr>
          <w:t>www.nicholls.edu/register</w:t>
        </w:r>
      </w:hyperlink>
      <w:r w:rsidRPr="00981689">
        <w:rPr>
          <w:rFonts w:ascii="Times New Roman" w:eastAsia="Times New Roman" w:hAnsi="Times New Roman" w:cs="Times New Roman"/>
          <w:color w:val="000000" w:themeColor="text1"/>
          <w:sz w:val="24"/>
          <w:szCs w:val="24"/>
        </w:rPr>
        <w:t xml:space="preserve"> and selecting </w:t>
      </w:r>
      <w:r w:rsidRPr="00981689">
        <w:rPr>
          <w:rFonts w:ascii="Times New Roman" w:eastAsia="Times New Roman" w:hAnsi="Times New Roman" w:cs="Times New Roman"/>
          <w:i/>
          <w:color w:val="000000" w:themeColor="text1"/>
          <w:sz w:val="24"/>
          <w:szCs w:val="24"/>
        </w:rPr>
        <w:t>C</w:t>
      </w:r>
      <w:r w:rsidR="00F12CDA">
        <w:rPr>
          <w:rFonts w:ascii="Times New Roman" w:eastAsia="Times New Roman" w:hAnsi="Times New Roman" w:cs="Times New Roman"/>
          <w:i/>
          <w:color w:val="000000" w:themeColor="text1"/>
          <w:sz w:val="24"/>
          <w:szCs w:val="24"/>
        </w:rPr>
        <w:t>lass</w:t>
      </w:r>
      <w:r w:rsidRPr="00981689">
        <w:rPr>
          <w:rFonts w:ascii="Times New Roman" w:eastAsia="Times New Roman" w:hAnsi="Times New Roman" w:cs="Times New Roman"/>
          <w:i/>
          <w:color w:val="000000" w:themeColor="text1"/>
          <w:sz w:val="24"/>
          <w:szCs w:val="24"/>
        </w:rPr>
        <w:t xml:space="preserve"> Schedule</w:t>
      </w:r>
      <w:r w:rsidRPr="00981689">
        <w:rPr>
          <w:rFonts w:ascii="Times New Roman" w:eastAsia="Times New Roman" w:hAnsi="Times New Roman" w:cs="Times New Roman"/>
          <w:color w:val="000000" w:themeColor="text1"/>
          <w:sz w:val="24"/>
          <w:szCs w:val="24"/>
        </w:rPr>
        <w:t xml:space="preserve"> </w:t>
      </w:r>
      <w:r w:rsidRPr="00981689">
        <w:rPr>
          <w:rFonts w:ascii="Times New Roman" w:eastAsia="Times New Roman" w:hAnsi="Times New Roman" w:cs="Times New Roman"/>
          <w:i/>
          <w:color w:val="000000" w:themeColor="text1"/>
          <w:sz w:val="24"/>
          <w:szCs w:val="24"/>
        </w:rPr>
        <w:t>via Banner Self-Service</w:t>
      </w:r>
      <w:r w:rsidRPr="00981689">
        <w:rPr>
          <w:rFonts w:ascii="Times New Roman" w:eastAsia="Times New Roman" w:hAnsi="Times New Roman" w:cs="Times New Roman"/>
          <w:color w:val="000000" w:themeColor="text1"/>
          <w:sz w:val="24"/>
          <w:szCs w:val="24"/>
        </w:rPr>
        <w:t>.</w:t>
      </w:r>
    </w:p>
    <w:p w:rsidR="00981689" w:rsidRPr="00981689" w:rsidRDefault="00981689" w:rsidP="00981689">
      <w:pPr>
        <w:numPr>
          <w:ilvl w:val="0"/>
          <w:numId w:val="4"/>
        </w:numPr>
        <w:spacing w:after="0" w:line="240" w:lineRule="auto"/>
        <w:contextualSpacing/>
        <w:rPr>
          <w:rFonts w:ascii="Times New Roman" w:eastAsia="Times New Roman" w:hAnsi="Times New Roman" w:cs="Times New Roman"/>
          <w:color w:val="000000" w:themeColor="text1"/>
          <w:sz w:val="24"/>
          <w:szCs w:val="24"/>
        </w:rPr>
      </w:pPr>
      <w:r w:rsidRPr="00981689">
        <w:rPr>
          <w:rFonts w:ascii="Times New Roman" w:eastAsia="Times New Roman" w:hAnsi="Times New Roman" w:cs="Times New Roman"/>
          <w:color w:val="000000" w:themeColor="text1"/>
          <w:sz w:val="24"/>
          <w:szCs w:val="24"/>
        </w:rPr>
        <w:t xml:space="preserve">Select </w:t>
      </w:r>
      <w:r w:rsidRPr="00981689">
        <w:rPr>
          <w:rFonts w:ascii="Times New Roman" w:eastAsia="Times New Roman" w:hAnsi="Times New Roman" w:cs="Times New Roman"/>
          <w:i/>
          <w:color w:val="000000" w:themeColor="text1"/>
          <w:sz w:val="24"/>
          <w:szCs w:val="24"/>
        </w:rPr>
        <w:t>Class Schedule</w:t>
      </w:r>
      <w:r w:rsidRPr="00981689">
        <w:rPr>
          <w:rFonts w:ascii="Times New Roman" w:eastAsia="Times New Roman" w:hAnsi="Times New Roman" w:cs="Times New Roman"/>
          <w:color w:val="000000" w:themeColor="text1"/>
          <w:sz w:val="24"/>
          <w:szCs w:val="24"/>
        </w:rPr>
        <w:t xml:space="preserve"> from the list that appears.   Using the drop-down menu, select the term for which you intend to enroll.</w:t>
      </w:r>
    </w:p>
    <w:p w:rsidR="00981689" w:rsidRPr="00981689" w:rsidRDefault="00981689" w:rsidP="00981689">
      <w:pPr>
        <w:numPr>
          <w:ilvl w:val="0"/>
          <w:numId w:val="4"/>
        </w:numPr>
        <w:spacing w:after="0" w:line="240" w:lineRule="auto"/>
        <w:rPr>
          <w:rFonts w:ascii="Times New Roman" w:eastAsia="Times New Roman" w:hAnsi="Times New Roman" w:cs="Times New Roman"/>
          <w:color w:val="000000" w:themeColor="text1"/>
          <w:sz w:val="24"/>
          <w:szCs w:val="24"/>
        </w:rPr>
      </w:pPr>
      <w:r w:rsidRPr="00981689">
        <w:rPr>
          <w:rFonts w:ascii="Times New Roman" w:eastAsia="Times New Roman" w:hAnsi="Times New Roman" w:cs="Times New Roman"/>
          <w:color w:val="000000" w:themeColor="text1"/>
          <w:sz w:val="24"/>
          <w:szCs w:val="24"/>
        </w:rPr>
        <w:t xml:space="preserve">Search for the course by first selecting a subject.  For example, if you select the </w:t>
      </w:r>
      <w:r w:rsidRPr="00981689">
        <w:rPr>
          <w:rFonts w:ascii="Times New Roman" w:eastAsia="Times New Roman" w:hAnsi="Times New Roman" w:cs="Times New Roman"/>
          <w:i/>
          <w:color w:val="000000" w:themeColor="text1"/>
          <w:sz w:val="24"/>
          <w:szCs w:val="24"/>
        </w:rPr>
        <w:t xml:space="preserve">Accounting </w:t>
      </w:r>
      <w:r w:rsidRPr="00981689">
        <w:rPr>
          <w:rFonts w:ascii="Times New Roman" w:eastAsia="Times New Roman" w:hAnsi="Times New Roman" w:cs="Times New Roman"/>
          <w:color w:val="000000" w:themeColor="text1"/>
          <w:sz w:val="24"/>
          <w:szCs w:val="24"/>
        </w:rPr>
        <w:t xml:space="preserve">subject, you will see the accounting courses being offered for the term.  Courses are listed in the following format:  </w:t>
      </w:r>
      <w:r w:rsidRPr="00981689">
        <w:rPr>
          <w:rFonts w:ascii="Times New Roman" w:eastAsia="Times New Roman" w:hAnsi="Times New Roman" w:cs="Times New Roman"/>
          <w:i/>
          <w:color w:val="000000" w:themeColor="text1"/>
          <w:sz w:val="24"/>
          <w:szCs w:val="24"/>
        </w:rPr>
        <w:t>Introduction to Financial Accounting - 80005 - Acct 205 - 2M</w:t>
      </w:r>
      <w:r w:rsidRPr="00981689">
        <w:rPr>
          <w:rFonts w:ascii="Times New Roman" w:eastAsia="Times New Roman" w:hAnsi="Times New Roman" w:cs="Times New Roman"/>
          <w:color w:val="000000" w:themeColor="text1"/>
          <w:sz w:val="24"/>
          <w:szCs w:val="24"/>
        </w:rPr>
        <w:t xml:space="preserve">.  Record the course name abbreviation, course number, section code, and course reference number (ACCT 205 2M 80005).  You will need this information during later in the process. </w:t>
      </w:r>
    </w:p>
    <w:p w:rsidR="00981689" w:rsidRPr="00981689" w:rsidRDefault="00981689" w:rsidP="00981689">
      <w:pPr>
        <w:spacing w:after="0" w:line="312" w:lineRule="auto"/>
        <w:ind w:left="720"/>
        <w:rPr>
          <w:rFonts w:ascii="Times New Roman" w:eastAsia="Times New Roman" w:hAnsi="Times New Roman" w:cs="Times New Roman"/>
          <w:color w:val="000000" w:themeColor="text1"/>
          <w:sz w:val="24"/>
          <w:szCs w:val="24"/>
        </w:rPr>
      </w:pPr>
    </w:p>
    <w:p w:rsidR="00981689" w:rsidRPr="00981689" w:rsidRDefault="00981689" w:rsidP="00981689">
      <w:pPr>
        <w:spacing w:after="0" w:line="372" w:lineRule="auto"/>
        <w:rPr>
          <w:rFonts w:ascii="Times New Roman" w:eastAsia="Times New Roman" w:hAnsi="Times New Roman" w:cs="Times New Roman"/>
          <w:b/>
          <w:color w:val="000000" w:themeColor="text1"/>
          <w:sz w:val="24"/>
          <w:szCs w:val="24"/>
        </w:rPr>
      </w:pPr>
      <w:r w:rsidRPr="00981689">
        <w:rPr>
          <w:rFonts w:ascii="Times New Roman" w:eastAsia="Times New Roman" w:hAnsi="Times New Roman" w:cs="Times New Roman"/>
          <w:b/>
          <w:color w:val="000000" w:themeColor="text1"/>
          <w:sz w:val="24"/>
          <w:szCs w:val="24"/>
        </w:rPr>
        <w:t>Applying for Admission to Nicholls:</w:t>
      </w:r>
    </w:p>
    <w:p w:rsidR="00981689" w:rsidRPr="00981689" w:rsidRDefault="00981689" w:rsidP="00981689">
      <w:pPr>
        <w:numPr>
          <w:ilvl w:val="0"/>
          <w:numId w:val="6"/>
        </w:numPr>
        <w:shd w:val="clear" w:color="auto" w:fill="FFFFFF"/>
        <w:spacing w:after="0" w:line="240" w:lineRule="auto"/>
        <w:ind w:left="360"/>
        <w:contextualSpacing/>
        <w:rPr>
          <w:rFonts w:ascii="Times New Roman" w:eastAsia="Times New Roman" w:hAnsi="Times New Roman" w:cs="Times New Roman"/>
          <w:sz w:val="24"/>
          <w:szCs w:val="24"/>
        </w:rPr>
      </w:pPr>
      <w:r w:rsidRPr="00981689">
        <w:rPr>
          <w:rFonts w:ascii="Times New Roman" w:eastAsia="Calibri" w:hAnsi="Times New Roman" w:cs="Times New Roman"/>
          <w:color w:val="000000"/>
          <w:sz w:val="24"/>
          <w:szCs w:val="24"/>
          <w:shd w:val="clear" w:color="auto" w:fill="FFFFFF"/>
        </w:rPr>
        <w:t>Go to </w:t>
      </w:r>
      <w:hyperlink r:id="rId15" w:history="1">
        <w:r w:rsidRPr="00981689">
          <w:rPr>
            <w:rFonts w:ascii="Times New Roman" w:eastAsia="Calibri" w:hAnsi="Times New Roman" w:cs="Times New Roman"/>
            <w:color w:val="0000FF"/>
            <w:sz w:val="24"/>
            <w:szCs w:val="24"/>
            <w:u w:val="single"/>
            <w:shd w:val="clear" w:color="auto" w:fill="FFFFFF"/>
          </w:rPr>
          <w:t>www.nicholls.edu/apply</w:t>
        </w:r>
      </w:hyperlink>
      <w:r w:rsidRPr="00981689">
        <w:rPr>
          <w:rFonts w:ascii="Times New Roman" w:eastAsia="Calibri" w:hAnsi="Times New Roman" w:cs="Times New Roman"/>
          <w:sz w:val="24"/>
          <w:szCs w:val="24"/>
          <w:shd w:val="clear" w:color="auto" w:fill="FFFFFF"/>
        </w:rPr>
        <w:t xml:space="preserve">.  Click </w:t>
      </w:r>
      <w:r w:rsidRPr="00981689">
        <w:rPr>
          <w:rFonts w:ascii="Times New Roman" w:eastAsia="Calibri" w:hAnsi="Times New Roman" w:cs="Times New Roman"/>
          <w:i/>
          <w:sz w:val="24"/>
          <w:szCs w:val="24"/>
          <w:shd w:val="clear" w:color="auto" w:fill="FFFFFF"/>
        </w:rPr>
        <w:t>Apply Now</w:t>
      </w:r>
      <w:r w:rsidRPr="00981689">
        <w:rPr>
          <w:rFonts w:ascii="Times New Roman" w:eastAsia="Calibri" w:hAnsi="Times New Roman" w:cs="Times New Roman"/>
          <w:sz w:val="24"/>
          <w:szCs w:val="24"/>
          <w:shd w:val="clear" w:color="auto" w:fill="FFFFFF"/>
        </w:rPr>
        <w:t>.</w:t>
      </w:r>
    </w:p>
    <w:p w:rsidR="00981689" w:rsidRPr="00981689" w:rsidRDefault="00981689" w:rsidP="00981689">
      <w:pPr>
        <w:numPr>
          <w:ilvl w:val="0"/>
          <w:numId w:val="6"/>
        </w:numPr>
        <w:shd w:val="clear" w:color="auto" w:fill="FFFFFF"/>
        <w:spacing w:after="0" w:line="240" w:lineRule="auto"/>
        <w:ind w:left="360"/>
        <w:contextualSpacing/>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 xml:space="preserve">Select the semester for which you are applying under </w:t>
      </w:r>
      <w:r w:rsidRPr="00981689">
        <w:rPr>
          <w:rFonts w:ascii="Times New Roman" w:eastAsia="Times New Roman" w:hAnsi="Times New Roman" w:cs="Times New Roman"/>
          <w:i/>
          <w:sz w:val="24"/>
          <w:szCs w:val="24"/>
        </w:rPr>
        <w:t>Cross Enrollment</w:t>
      </w:r>
      <w:r w:rsidRPr="00981689">
        <w:rPr>
          <w:rFonts w:ascii="Times New Roman" w:eastAsia="Times New Roman" w:hAnsi="Times New Roman" w:cs="Times New Roman"/>
          <w:sz w:val="24"/>
          <w:szCs w:val="24"/>
        </w:rPr>
        <w:t>.  This will direct you to the</w:t>
      </w:r>
    </w:p>
    <w:p w:rsidR="00981689" w:rsidRPr="00981689" w:rsidRDefault="00981689" w:rsidP="00981689">
      <w:pPr>
        <w:shd w:val="clear" w:color="auto" w:fill="FFFFFF"/>
        <w:spacing w:after="0" w:line="240" w:lineRule="auto"/>
        <w:ind w:left="360" w:firstLine="360"/>
        <w:contextualSpacing/>
        <w:rPr>
          <w:rFonts w:ascii="Times New Roman" w:eastAsia="Times New Roman" w:hAnsi="Times New Roman" w:cs="Times New Roman"/>
          <w:sz w:val="24"/>
          <w:szCs w:val="24"/>
        </w:rPr>
      </w:pPr>
      <w:r w:rsidRPr="00981689">
        <w:rPr>
          <w:rFonts w:ascii="Times New Roman" w:eastAsia="Times New Roman" w:hAnsi="Times New Roman" w:cs="Times New Roman"/>
          <w:i/>
          <w:sz w:val="24"/>
          <w:szCs w:val="24"/>
        </w:rPr>
        <w:t>Create Account</w:t>
      </w:r>
      <w:r w:rsidRPr="00981689">
        <w:rPr>
          <w:rFonts w:ascii="Times New Roman" w:eastAsia="Times New Roman" w:hAnsi="Times New Roman" w:cs="Times New Roman"/>
          <w:sz w:val="24"/>
          <w:szCs w:val="24"/>
        </w:rPr>
        <w:t xml:space="preserve"> page. </w:t>
      </w:r>
    </w:p>
    <w:p w:rsidR="00981689" w:rsidRPr="00981689" w:rsidRDefault="00981689" w:rsidP="00981689">
      <w:pPr>
        <w:numPr>
          <w:ilvl w:val="0"/>
          <w:numId w:val="6"/>
        </w:numPr>
        <w:shd w:val="clear" w:color="auto" w:fill="FFFFFF"/>
        <w:spacing w:after="0" w:line="240" w:lineRule="auto"/>
        <w:ind w:left="360"/>
        <w:contextualSpacing/>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 xml:space="preserve">Complete the </w:t>
      </w:r>
      <w:r w:rsidRPr="00981689">
        <w:rPr>
          <w:rFonts w:ascii="Times New Roman" w:eastAsia="Times New Roman" w:hAnsi="Times New Roman" w:cs="Times New Roman"/>
          <w:i/>
          <w:sz w:val="24"/>
          <w:szCs w:val="24"/>
        </w:rPr>
        <w:t>Create Account</w:t>
      </w:r>
      <w:r w:rsidRPr="00981689">
        <w:rPr>
          <w:rFonts w:ascii="Times New Roman" w:eastAsia="Times New Roman" w:hAnsi="Times New Roman" w:cs="Times New Roman"/>
          <w:sz w:val="24"/>
          <w:szCs w:val="24"/>
        </w:rPr>
        <w:t xml:space="preserve"> section.  Please provide an accurate email address.  Click </w:t>
      </w:r>
      <w:r w:rsidRPr="00981689">
        <w:rPr>
          <w:rFonts w:ascii="Times New Roman" w:eastAsia="Times New Roman" w:hAnsi="Times New Roman" w:cs="Times New Roman"/>
          <w:i/>
          <w:sz w:val="24"/>
          <w:szCs w:val="24"/>
        </w:rPr>
        <w:t xml:space="preserve">Create </w:t>
      </w:r>
    </w:p>
    <w:p w:rsidR="00981689" w:rsidRPr="00981689" w:rsidRDefault="00981689" w:rsidP="00981689">
      <w:pPr>
        <w:shd w:val="clear" w:color="auto" w:fill="FFFFFF"/>
        <w:spacing w:after="0" w:line="240" w:lineRule="auto"/>
        <w:ind w:left="360" w:firstLine="360"/>
        <w:contextualSpacing/>
        <w:rPr>
          <w:rFonts w:ascii="Times New Roman" w:eastAsia="Times New Roman" w:hAnsi="Times New Roman" w:cs="Times New Roman"/>
          <w:sz w:val="24"/>
          <w:szCs w:val="24"/>
        </w:rPr>
      </w:pPr>
      <w:r w:rsidRPr="00981689">
        <w:rPr>
          <w:rFonts w:ascii="Times New Roman" w:eastAsia="Times New Roman" w:hAnsi="Times New Roman" w:cs="Times New Roman"/>
          <w:i/>
          <w:sz w:val="24"/>
          <w:szCs w:val="24"/>
        </w:rPr>
        <w:t>Account</w:t>
      </w:r>
      <w:r w:rsidRPr="00981689">
        <w:rPr>
          <w:rFonts w:ascii="Times New Roman" w:eastAsia="Times New Roman" w:hAnsi="Times New Roman" w:cs="Times New Roman"/>
          <w:sz w:val="24"/>
          <w:szCs w:val="24"/>
        </w:rPr>
        <w:t>.</w:t>
      </w:r>
    </w:p>
    <w:p w:rsidR="00981689" w:rsidRPr="00981689" w:rsidRDefault="00981689" w:rsidP="00981689">
      <w:pPr>
        <w:numPr>
          <w:ilvl w:val="0"/>
          <w:numId w:val="6"/>
        </w:numPr>
        <w:shd w:val="clear" w:color="auto" w:fill="FFFFFF"/>
        <w:spacing w:after="0" w:line="240" w:lineRule="auto"/>
        <w:ind w:left="360"/>
        <w:contextualSpacing/>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You should receive an email.  Please click on the link provided in the email to verify your account.</w:t>
      </w:r>
    </w:p>
    <w:p w:rsidR="00981689" w:rsidRPr="00981689" w:rsidRDefault="00981689" w:rsidP="00981689">
      <w:pPr>
        <w:numPr>
          <w:ilvl w:val="0"/>
          <w:numId w:val="6"/>
        </w:numPr>
        <w:shd w:val="clear" w:color="auto" w:fill="FFFFFF"/>
        <w:spacing w:after="0" w:line="240" w:lineRule="auto"/>
        <w:ind w:left="360"/>
        <w:contextualSpacing/>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Log into your account using the username and password you created.</w:t>
      </w:r>
    </w:p>
    <w:p w:rsidR="00981689" w:rsidRPr="00981689" w:rsidRDefault="00981689" w:rsidP="00981689">
      <w:pPr>
        <w:numPr>
          <w:ilvl w:val="0"/>
          <w:numId w:val="6"/>
        </w:numPr>
        <w:shd w:val="clear" w:color="auto" w:fill="FFFFFF"/>
        <w:spacing w:after="0" w:line="240" w:lineRule="auto"/>
        <w:ind w:left="360"/>
        <w:contextualSpacing/>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Answer all the required information on the application.</w:t>
      </w:r>
    </w:p>
    <w:p w:rsidR="00981689" w:rsidRPr="00981689" w:rsidRDefault="00981689" w:rsidP="00981689">
      <w:pPr>
        <w:numPr>
          <w:ilvl w:val="0"/>
          <w:numId w:val="6"/>
        </w:numPr>
        <w:shd w:val="clear" w:color="auto" w:fill="FFFFFF"/>
        <w:spacing w:after="0" w:line="240" w:lineRule="auto"/>
        <w:ind w:left="360"/>
        <w:contextualSpacing/>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 xml:space="preserve"> List the class information for the course(s) that you wish to take at Nicholls (e.g., ACCT 205-2M-</w:t>
      </w:r>
      <w:r w:rsidRPr="00981689">
        <w:rPr>
          <w:rFonts w:ascii="Times New Roman" w:eastAsia="Times New Roman" w:hAnsi="Times New Roman" w:cs="Times New Roman"/>
          <w:sz w:val="24"/>
          <w:szCs w:val="24"/>
        </w:rPr>
        <w:tab/>
        <w:t>80005).</w:t>
      </w:r>
    </w:p>
    <w:p w:rsidR="00981689" w:rsidRPr="00981689" w:rsidRDefault="00981689" w:rsidP="00981689">
      <w:pPr>
        <w:numPr>
          <w:ilvl w:val="0"/>
          <w:numId w:val="6"/>
        </w:numPr>
        <w:shd w:val="clear" w:color="auto" w:fill="FFFFFF"/>
        <w:spacing w:after="0" w:line="240" w:lineRule="auto"/>
        <w:ind w:left="360"/>
        <w:contextualSpacing/>
        <w:rPr>
          <w:rFonts w:ascii="Times New Roman" w:eastAsia="Times New Roman" w:hAnsi="Times New Roman" w:cs="Times New Roman"/>
          <w:sz w:val="24"/>
          <w:szCs w:val="24"/>
        </w:rPr>
      </w:pPr>
      <w:r w:rsidRPr="00981689">
        <w:rPr>
          <w:rFonts w:ascii="Times New Roman" w:eastAsia="Times New Roman" w:hAnsi="Times New Roman" w:cs="Times New Roman"/>
          <w:sz w:val="24"/>
          <w:szCs w:val="24"/>
        </w:rPr>
        <w:t xml:space="preserve">Once the application is complete, click </w:t>
      </w:r>
      <w:r w:rsidRPr="00981689">
        <w:rPr>
          <w:rFonts w:ascii="Times New Roman" w:eastAsia="Times New Roman" w:hAnsi="Times New Roman" w:cs="Times New Roman"/>
          <w:i/>
          <w:sz w:val="24"/>
          <w:szCs w:val="24"/>
        </w:rPr>
        <w:t>Submit</w:t>
      </w:r>
      <w:r w:rsidRPr="00981689">
        <w:rPr>
          <w:rFonts w:ascii="Times New Roman" w:eastAsia="Times New Roman" w:hAnsi="Times New Roman" w:cs="Times New Roman"/>
          <w:sz w:val="24"/>
          <w:szCs w:val="24"/>
        </w:rPr>
        <w:t xml:space="preserve">. </w:t>
      </w:r>
    </w:p>
    <w:p w:rsidR="00981689" w:rsidRPr="00981689" w:rsidRDefault="00981689" w:rsidP="00981689">
      <w:pPr>
        <w:spacing w:after="0" w:line="240" w:lineRule="auto"/>
        <w:ind w:left="720"/>
        <w:contextualSpacing/>
        <w:rPr>
          <w:rFonts w:ascii="Times New Roman" w:eastAsia="Calibri" w:hAnsi="Times New Roman" w:cs="Times New Roman"/>
          <w:color w:val="000000"/>
          <w:sz w:val="24"/>
          <w:szCs w:val="24"/>
          <w:shd w:val="clear" w:color="auto" w:fill="FFFFFF"/>
        </w:rPr>
      </w:pPr>
    </w:p>
    <w:p w:rsidR="00981689" w:rsidRPr="00981689" w:rsidRDefault="00981689" w:rsidP="00981689">
      <w:pPr>
        <w:spacing w:after="0" w:line="240" w:lineRule="auto"/>
        <w:contextualSpacing/>
        <w:rPr>
          <w:rFonts w:ascii="Times New Roman" w:eastAsia="Times New Roman" w:hAnsi="Times New Roman" w:cs="Times New Roman"/>
          <w:color w:val="000000" w:themeColor="text1"/>
          <w:sz w:val="24"/>
          <w:szCs w:val="24"/>
        </w:rPr>
      </w:pPr>
    </w:p>
    <w:p w:rsidR="00981689" w:rsidRPr="00981689" w:rsidRDefault="00981689" w:rsidP="00981689">
      <w:pPr>
        <w:spacing w:after="0" w:line="240" w:lineRule="auto"/>
        <w:contextualSpacing/>
        <w:rPr>
          <w:rFonts w:ascii="Times New Roman" w:eastAsia="Times New Roman" w:hAnsi="Times New Roman" w:cs="Times New Roman"/>
          <w:b/>
          <w:color w:val="000000" w:themeColor="text1"/>
          <w:sz w:val="24"/>
          <w:szCs w:val="24"/>
        </w:rPr>
      </w:pPr>
      <w:r w:rsidRPr="00981689">
        <w:rPr>
          <w:rFonts w:ascii="Times New Roman" w:eastAsia="Times New Roman" w:hAnsi="Times New Roman" w:cs="Times New Roman"/>
          <w:color w:val="000000" w:themeColor="text1"/>
          <w:sz w:val="24"/>
          <w:szCs w:val="24"/>
        </w:rPr>
        <w:t> </w:t>
      </w:r>
      <w:r w:rsidRPr="00981689">
        <w:rPr>
          <w:rFonts w:ascii="Times New Roman" w:eastAsia="Times New Roman" w:hAnsi="Times New Roman" w:cs="Times New Roman"/>
          <w:b/>
          <w:color w:val="000000" w:themeColor="text1"/>
          <w:sz w:val="24"/>
          <w:szCs w:val="24"/>
        </w:rPr>
        <w:t>Registration for Nicholls Courses</w:t>
      </w:r>
    </w:p>
    <w:p w:rsidR="00981689" w:rsidRPr="00981689" w:rsidRDefault="00981689" w:rsidP="00981689">
      <w:pPr>
        <w:spacing w:after="0" w:line="240" w:lineRule="auto"/>
        <w:ind w:left="720"/>
        <w:contextualSpacing/>
        <w:rPr>
          <w:rFonts w:ascii="Times New Roman" w:eastAsia="Times New Roman" w:hAnsi="Times New Roman" w:cs="Times New Roman"/>
          <w:color w:val="000000" w:themeColor="text1"/>
          <w:sz w:val="24"/>
          <w:szCs w:val="24"/>
        </w:rPr>
      </w:pPr>
    </w:p>
    <w:p w:rsidR="00981689" w:rsidRPr="00981689" w:rsidRDefault="00981689" w:rsidP="00981689">
      <w:pPr>
        <w:numPr>
          <w:ilvl w:val="0"/>
          <w:numId w:val="5"/>
        </w:numPr>
        <w:spacing w:after="0" w:line="240" w:lineRule="auto"/>
        <w:contextualSpacing/>
        <w:rPr>
          <w:rFonts w:ascii="Times New Roman" w:eastAsia="Times New Roman" w:hAnsi="Times New Roman" w:cs="Times New Roman"/>
          <w:color w:val="000000" w:themeColor="text1"/>
          <w:sz w:val="24"/>
          <w:szCs w:val="24"/>
        </w:rPr>
      </w:pPr>
      <w:r w:rsidRPr="00981689">
        <w:rPr>
          <w:rFonts w:ascii="Times New Roman" w:eastAsia="Times New Roman" w:hAnsi="Times New Roman" w:cs="Times New Roman"/>
          <w:color w:val="000000" w:themeColor="text1"/>
          <w:sz w:val="24"/>
          <w:szCs w:val="24"/>
        </w:rPr>
        <w:t xml:space="preserve">To be registered for a Nicholls course, you must meet all course prerequisites.  Eligibility for a course will be determined during application processing.  Once eligibility is confirmed, you will be registered for the course by a Nicholls academic advisor.  Notification of registration will be sent via email.  You will also receive notification in the event the course is not available or if you are not eligible for the course.  Please check your email frequently.  </w:t>
      </w:r>
    </w:p>
    <w:p w:rsidR="00981689" w:rsidRPr="00981689" w:rsidRDefault="00981689" w:rsidP="00981689">
      <w:pPr>
        <w:numPr>
          <w:ilvl w:val="0"/>
          <w:numId w:val="5"/>
        </w:numPr>
        <w:spacing w:after="0" w:line="240" w:lineRule="auto"/>
        <w:contextualSpacing/>
        <w:rPr>
          <w:rFonts w:ascii="Times New Roman" w:eastAsia="Times New Roman" w:hAnsi="Times New Roman" w:cs="Times New Roman"/>
          <w:color w:val="000000" w:themeColor="text1"/>
          <w:sz w:val="24"/>
          <w:szCs w:val="24"/>
        </w:rPr>
      </w:pPr>
      <w:r w:rsidRPr="00981689">
        <w:rPr>
          <w:rFonts w:ascii="Times New Roman" w:eastAsia="Times New Roman" w:hAnsi="Times New Roman" w:cs="Times New Roman"/>
          <w:color w:val="000000" w:themeColor="text1"/>
          <w:sz w:val="24"/>
          <w:szCs w:val="24"/>
        </w:rPr>
        <w:t xml:space="preserve">It is your responsibility to follow-up and pay all applicable course fees to Nicholls by the posted fee deadlines.  Fee deadlines are available online at </w:t>
      </w:r>
      <w:hyperlink r:id="rId16" w:history="1">
        <w:r w:rsidRPr="00981689">
          <w:rPr>
            <w:rFonts w:ascii="Times New Roman" w:eastAsia="Times New Roman" w:hAnsi="Times New Roman" w:cs="Times New Roman"/>
            <w:color w:val="0000FF"/>
            <w:sz w:val="24"/>
            <w:szCs w:val="24"/>
            <w:u w:val="single"/>
          </w:rPr>
          <w:t>www.nicholls.edu/calendar</w:t>
        </w:r>
      </w:hyperlink>
      <w:r w:rsidRPr="00981689">
        <w:rPr>
          <w:rFonts w:ascii="Times New Roman" w:eastAsia="Times New Roman" w:hAnsi="Times New Roman" w:cs="Times New Roman"/>
          <w:color w:val="000000" w:themeColor="text1"/>
          <w:sz w:val="24"/>
          <w:szCs w:val="24"/>
        </w:rPr>
        <w:t>.  Payments made after deadlines are subject to late charges.</w:t>
      </w:r>
    </w:p>
    <w:p w:rsidR="00981689" w:rsidRPr="00981689" w:rsidRDefault="00981689" w:rsidP="00981689">
      <w:pPr>
        <w:numPr>
          <w:ilvl w:val="0"/>
          <w:numId w:val="5"/>
        </w:numPr>
        <w:spacing w:after="0" w:line="240" w:lineRule="auto"/>
        <w:contextualSpacing/>
        <w:rPr>
          <w:rFonts w:ascii="Times New Roman" w:eastAsia="Calibri" w:hAnsi="Times New Roman" w:cs="Times New Roman"/>
          <w:sz w:val="24"/>
          <w:szCs w:val="24"/>
        </w:rPr>
      </w:pPr>
      <w:r w:rsidRPr="00981689">
        <w:rPr>
          <w:rFonts w:ascii="Times New Roman" w:eastAsia="Times New Roman" w:hAnsi="Times New Roman" w:cs="Times New Roman"/>
          <w:color w:val="000000" w:themeColor="text1"/>
          <w:sz w:val="24"/>
          <w:szCs w:val="24"/>
        </w:rPr>
        <w:t xml:space="preserve">If you have questions or need assistance with course registration, please contact the Academic Advising Center at 985-448-4117 or </w:t>
      </w:r>
      <w:r w:rsidR="00F12CDA">
        <w:rPr>
          <w:rFonts w:ascii="Times New Roman" w:eastAsia="Times New Roman" w:hAnsi="Times New Roman" w:cs="Times New Roman"/>
          <w:color w:val="000000" w:themeColor="text1"/>
          <w:sz w:val="24"/>
          <w:szCs w:val="24"/>
        </w:rPr>
        <w:t>Liz Folse</w:t>
      </w:r>
      <w:r w:rsidRPr="00981689">
        <w:rPr>
          <w:rFonts w:ascii="Times New Roman" w:eastAsia="Times New Roman" w:hAnsi="Times New Roman" w:cs="Times New Roman"/>
          <w:color w:val="000000" w:themeColor="text1"/>
          <w:sz w:val="24"/>
          <w:szCs w:val="24"/>
        </w:rPr>
        <w:t xml:space="preserve"> at 985-</w:t>
      </w:r>
      <w:r w:rsidR="00F12CDA">
        <w:rPr>
          <w:rFonts w:ascii="Times New Roman" w:eastAsia="Times New Roman" w:hAnsi="Times New Roman" w:cs="Times New Roman"/>
          <w:color w:val="000000" w:themeColor="text1"/>
          <w:sz w:val="24"/>
          <w:szCs w:val="24"/>
        </w:rPr>
        <w:t>448-4094</w:t>
      </w:r>
      <w:r w:rsidRPr="00981689">
        <w:rPr>
          <w:rFonts w:ascii="Times New Roman" w:eastAsia="Times New Roman" w:hAnsi="Times New Roman" w:cs="Times New Roman"/>
          <w:color w:val="000000" w:themeColor="text1"/>
          <w:sz w:val="24"/>
          <w:szCs w:val="24"/>
        </w:rPr>
        <w:t xml:space="preserve"> or email us at</w:t>
      </w:r>
      <w:r w:rsidRPr="00981689">
        <w:rPr>
          <w:rFonts w:ascii="Times New Roman" w:eastAsia="Calibri" w:hAnsi="Times New Roman" w:cs="Times New Roman"/>
          <w:sz w:val="24"/>
          <w:szCs w:val="24"/>
        </w:rPr>
        <w:t xml:space="preserve"> </w:t>
      </w:r>
      <w:hyperlink r:id="rId17" w:history="1">
        <w:r w:rsidRPr="00981689">
          <w:rPr>
            <w:rFonts w:ascii="Times New Roman" w:eastAsia="Calibri" w:hAnsi="Times New Roman" w:cs="Times New Roman"/>
            <w:color w:val="0000FF"/>
            <w:sz w:val="24"/>
            <w:szCs w:val="24"/>
            <w:u w:val="single"/>
          </w:rPr>
          <w:t>crossenrollment@nicholls.edu</w:t>
        </w:r>
      </w:hyperlink>
      <w:r w:rsidRPr="00981689">
        <w:rPr>
          <w:rFonts w:ascii="Times New Roman" w:eastAsia="Calibri" w:hAnsi="Times New Roman" w:cs="Times New Roman"/>
          <w:sz w:val="24"/>
          <w:szCs w:val="24"/>
        </w:rPr>
        <w:t xml:space="preserve"> .</w:t>
      </w:r>
      <w:bookmarkStart w:id="86" w:name="_Toc296592956"/>
      <w:bookmarkStart w:id="87" w:name="_Toc302736131"/>
      <w:bookmarkStart w:id="88" w:name="_Toc302736311"/>
      <w:bookmarkStart w:id="89" w:name="_Toc302736387"/>
    </w:p>
    <w:p w:rsidR="00981689" w:rsidRPr="00981689" w:rsidRDefault="00981689" w:rsidP="00981689">
      <w:pPr>
        <w:spacing w:after="0" w:line="240" w:lineRule="auto"/>
        <w:contextualSpacing/>
        <w:rPr>
          <w:rFonts w:ascii="Times New Roman" w:eastAsia="Calibri" w:hAnsi="Times New Roman" w:cs="Times New Roman"/>
          <w:sz w:val="24"/>
          <w:szCs w:val="24"/>
        </w:rPr>
      </w:pPr>
    </w:p>
    <w:p w:rsidR="00981689" w:rsidRPr="00981689" w:rsidRDefault="00981689" w:rsidP="00981689">
      <w:pPr>
        <w:spacing w:after="0" w:line="240" w:lineRule="auto"/>
        <w:contextualSpacing/>
        <w:rPr>
          <w:rFonts w:ascii="Times New Roman" w:eastAsia="Calibri" w:hAnsi="Times New Roman" w:cs="Times New Roman"/>
          <w:sz w:val="24"/>
          <w:szCs w:val="24"/>
        </w:rPr>
      </w:pPr>
    </w:p>
    <w:p w:rsidR="00981689" w:rsidRPr="00981689" w:rsidRDefault="00981689" w:rsidP="00981689">
      <w:pPr>
        <w:spacing w:after="0" w:line="240" w:lineRule="auto"/>
        <w:contextualSpacing/>
        <w:rPr>
          <w:rFonts w:ascii="Times New Roman" w:eastAsia="Calibri" w:hAnsi="Times New Roman" w:cs="Times New Roman"/>
          <w:sz w:val="24"/>
          <w:szCs w:val="24"/>
        </w:rPr>
      </w:pPr>
    </w:p>
    <w:p w:rsidR="00981689" w:rsidRPr="00981689" w:rsidRDefault="00981689" w:rsidP="00981689">
      <w:pPr>
        <w:spacing w:after="0" w:line="240" w:lineRule="auto"/>
        <w:contextualSpacing/>
        <w:jc w:val="center"/>
        <w:rPr>
          <w:rFonts w:ascii="Times New Roman" w:eastAsia="Calibri" w:hAnsi="Times New Roman" w:cs="Times New Roman"/>
          <w:sz w:val="24"/>
          <w:szCs w:val="24"/>
        </w:rPr>
      </w:pPr>
    </w:p>
    <w:p w:rsidR="00981689" w:rsidRPr="00981689" w:rsidRDefault="00981689" w:rsidP="00981689">
      <w:pPr>
        <w:spacing w:after="0" w:line="240" w:lineRule="auto"/>
        <w:contextualSpacing/>
        <w:jc w:val="center"/>
        <w:rPr>
          <w:rFonts w:ascii="Times New Roman" w:eastAsia="Calibri" w:hAnsi="Times New Roman" w:cs="Times New Roman"/>
          <w:sz w:val="24"/>
          <w:szCs w:val="24"/>
        </w:rPr>
      </w:pPr>
    </w:p>
    <w:p w:rsidR="00981689" w:rsidRPr="00981689" w:rsidRDefault="00981689" w:rsidP="00981689">
      <w:pPr>
        <w:spacing w:after="0" w:line="240" w:lineRule="auto"/>
        <w:contextualSpacing/>
        <w:jc w:val="center"/>
        <w:rPr>
          <w:rFonts w:ascii="Times New Roman" w:eastAsia="Calibri" w:hAnsi="Times New Roman" w:cs="Times New Roman"/>
          <w:sz w:val="24"/>
          <w:szCs w:val="24"/>
        </w:rPr>
      </w:pPr>
    </w:p>
    <w:p w:rsidR="00981689" w:rsidRPr="00981689" w:rsidRDefault="00981689" w:rsidP="00981689">
      <w:pPr>
        <w:spacing w:after="0" w:line="240" w:lineRule="auto"/>
        <w:contextualSpacing/>
        <w:jc w:val="center"/>
        <w:rPr>
          <w:rFonts w:ascii="Times New Roman" w:eastAsia="Calibri" w:hAnsi="Times New Roman" w:cs="Times New Roman"/>
          <w:sz w:val="24"/>
          <w:szCs w:val="24"/>
        </w:rPr>
      </w:pPr>
    </w:p>
    <w:p w:rsidR="00981689" w:rsidRPr="00981689" w:rsidRDefault="00981689" w:rsidP="00981689">
      <w:pPr>
        <w:spacing w:after="0" w:line="240" w:lineRule="auto"/>
        <w:contextualSpacing/>
        <w:jc w:val="center"/>
        <w:rPr>
          <w:rFonts w:ascii="Times New Roman" w:eastAsia="Calibri" w:hAnsi="Times New Roman" w:cs="Times New Roman"/>
          <w:sz w:val="24"/>
          <w:szCs w:val="24"/>
        </w:rPr>
      </w:pPr>
      <w:r w:rsidRPr="00981689">
        <w:rPr>
          <w:rFonts w:ascii="Times New Roman" w:eastAsia="Calibri" w:hAnsi="Times New Roman" w:cs="Times New Roman"/>
          <w:sz w:val="24"/>
          <w:szCs w:val="24"/>
        </w:rPr>
        <w:t xml:space="preserve">Return to </w:t>
      </w:r>
      <w:hyperlink w:anchor="_Table_of_Contents" w:history="1">
        <w:r w:rsidRPr="00981689">
          <w:rPr>
            <w:rFonts w:ascii="Times New Roman" w:eastAsia="Calibri" w:hAnsi="Times New Roman" w:cs="Times New Roman"/>
            <w:color w:val="0000FF"/>
            <w:sz w:val="24"/>
            <w:szCs w:val="24"/>
            <w:u w:val="single"/>
          </w:rPr>
          <w:t>Table of Contents</w:t>
        </w:r>
      </w:hyperlink>
    </w:p>
    <w:p w:rsidR="00981689" w:rsidRPr="00981689" w:rsidRDefault="00981689" w:rsidP="00981689">
      <w:pPr>
        <w:keepNext/>
        <w:spacing w:before="240" w:after="60"/>
        <w:jc w:val="center"/>
        <w:outlineLvl w:val="0"/>
        <w:rPr>
          <w:rFonts w:ascii="Cambria" w:eastAsia="Times New Roman" w:hAnsi="Cambria" w:cs="Times New Roman"/>
          <w:b/>
          <w:bCs/>
          <w:kern w:val="32"/>
          <w:sz w:val="32"/>
          <w:szCs w:val="32"/>
        </w:rPr>
        <w:sectPr w:rsidR="00981689" w:rsidRPr="00981689" w:rsidSect="00981689">
          <w:type w:val="continuous"/>
          <w:pgSz w:w="12240" w:h="15840" w:code="1"/>
          <w:pgMar w:top="720" w:right="720" w:bottom="720" w:left="720" w:header="720" w:footer="0" w:gutter="0"/>
          <w:cols w:space="720"/>
          <w:docGrid w:linePitch="360"/>
        </w:sectPr>
      </w:pPr>
      <w:bookmarkStart w:id="90" w:name="_Appendix_C:_"/>
      <w:bookmarkStart w:id="91" w:name="_Toc7091249"/>
      <w:bookmarkEnd w:id="90"/>
      <w:r w:rsidRPr="00981689">
        <w:rPr>
          <w:rFonts w:ascii="Cambria" w:eastAsia="Times New Roman" w:hAnsi="Cambria" w:cs="Times New Roman"/>
          <w:b/>
          <w:bCs/>
          <w:i/>
          <w:kern w:val="32"/>
          <w:sz w:val="32"/>
          <w:szCs w:val="32"/>
        </w:rPr>
        <w:lastRenderedPageBreak/>
        <w:t>Appendix C</w:t>
      </w:r>
      <w:bookmarkEnd w:id="86"/>
      <w:bookmarkEnd w:id="87"/>
      <w:bookmarkEnd w:id="88"/>
      <w:bookmarkEnd w:id="89"/>
      <w:r w:rsidRPr="00981689">
        <w:rPr>
          <w:rFonts w:ascii="Cambria" w:eastAsia="Times New Roman" w:hAnsi="Cambria" w:cs="Times New Roman"/>
          <w:b/>
          <w:bCs/>
          <w:i/>
          <w:kern w:val="32"/>
          <w:sz w:val="32"/>
          <w:szCs w:val="32"/>
        </w:rPr>
        <w:t>:</w:t>
      </w:r>
      <w:r w:rsidRPr="00981689">
        <w:rPr>
          <w:rFonts w:ascii="Cambria" w:eastAsia="Times New Roman" w:hAnsi="Cambria" w:cs="Times New Roman"/>
          <w:b/>
          <w:bCs/>
          <w:kern w:val="32"/>
          <w:sz w:val="32"/>
          <w:szCs w:val="32"/>
        </w:rPr>
        <w:t xml:space="preserve">  Fletcher General Education Courses</w:t>
      </w:r>
      <w:bookmarkEnd w:id="91"/>
    </w:p>
    <w:p w:rsidR="00981689" w:rsidRPr="00981689" w:rsidRDefault="00981689" w:rsidP="00981689">
      <w:pPr>
        <w:spacing w:after="0" w:line="240" w:lineRule="auto"/>
        <w:jc w:val="center"/>
        <w:rPr>
          <w:rFonts w:ascii="Times New Roman" w:hAnsi="Times New Roman" w:cs="Times New Roman"/>
          <w:b/>
          <w:bCs/>
          <w:sz w:val="24"/>
          <w:szCs w:val="24"/>
        </w:rPr>
      </w:pPr>
    </w:p>
    <w:p w:rsidR="00981689" w:rsidRPr="00981689" w:rsidRDefault="00981689" w:rsidP="00981689">
      <w:pPr>
        <w:spacing w:after="0" w:line="240" w:lineRule="auto"/>
        <w:rPr>
          <w:rFonts w:ascii="Times New Roman" w:hAnsi="Times New Roman" w:cs="Times New Roman"/>
          <w:bCs/>
          <w:sz w:val="24"/>
          <w:szCs w:val="24"/>
        </w:rPr>
      </w:pPr>
      <w:r w:rsidRPr="00981689">
        <w:rPr>
          <w:rFonts w:ascii="Times New Roman" w:hAnsi="Times New Roman" w:cs="Times New Roman"/>
          <w:bCs/>
          <w:sz w:val="24"/>
          <w:szCs w:val="24"/>
        </w:rPr>
        <w:t>When selecting general education electives, students should select from the courses listed below. These courses are Fletcher general education courses that will also satisfy general education requirements at Nicholls. Fletcher courses not on this list, may not satisfy general education requirements at Nicholls.</w:t>
      </w:r>
    </w:p>
    <w:p w:rsidR="00981689" w:rsidRPr="00981689" w:rsidRDefault="00981689" w:rsidP="00981689">
      <w:pPr>
        <w:spacing w:after="0" w:line="240" w:lineRule="auto"/>
        <w:rPr>
          <w:rFonts w:ascii="Times New Roman" w:hAnsi="Times New Roman" w:cs="Times New Roman"/>
          <w:bCs/>
          <w:sz w:val="24"/>
          <w:szCs w:val="24"/>
        </w:rPr>
      </w:pPr>
    </w:p>
    <w:p w:rsidR="00981689" w:rsidRPr="00981689" w:rsidRDefault="00981689" w:rsidP="00981689">
      <w:pPr>
        <w:spacing w:after="0" w:line="240" w:lineRule="auto"/>
        <w:rPr>
          <w:rFonts w:ascii="Times New Roman" w:hAnsi="Times New Roman" w:cs="Times New Roman"/>
          <w:b/>
          <w:bCs/>
          <w:sz w:val="24"/>
          <w:szCs w:val="24"/>
        </w:rPr>
        <w:sectPr w:rsidR="00981689" w:rsidRPr="00981689" w:rsidSect="00981689">
          <w:type w:val="continuous"/>
          <w:pgSz w:w="12240" w:h="15840"/>
          <w:pgMar w:top="720" w:right="720" w:bottom="720" w:left="720" w:header="720" w:footer="720" w:gutter="0"/>
          <w:cols w:space="720"/>
          <w:docGrid w:linePitch="360"/>
        </w:sectPr>
      </w:pPr>
    </w:p>
    <w:p w:rsidR="00981689" w:rsidRPr="00981689" w:rsidRDefault="00981689" w:rsidP="00981689">
      <w:pPr>
        <w:spacing w:after="0" w:line="240" w:lineRule="auto"/>
        <w:rPr>
          <w:rFonts w:ascii="Times New Roman" w:hAnsi="Times New Roman" w:cs="Times New Roman"/>
          <w:sz w:val="20"/>
          <w:szCs w:val="20"/>
          <w:u w:val="single"/>
        </w:rPr>
      </w:pPr>
      <w:r w:rsidRPr="00981689">
        <w:rPr>
          <w:rFonts w:ascii="Times New Roman" w:hAnsi="Times New Roman" w:cs="Times New Roman"/>
          <w:b/>
          <w:bCs/>
          <w:sz w:val="20"/>
          <w:szCs w:val="20"/>
          <w:u w:val="single"/>
        </w:rPr>
        <w:lastRenderedPageBreak/>
        <w:t xml:space="preserve">English Composition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1010/1000 </w:t>
      </w:r>
      <w:r w:rsidRPr="00981689">
        <w:rPr>
          <w:rFonts w:ascii="Times New Roman" w:hAnsi="Times New Roman" w:cs="Times New Roman"/>
          <w:sz w:val="20"/>
          <w:szCs w:val="20"/>
        </w:rPr>
        <w:t xml:space="preserve">English Composition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1020 </w:t>
      </w:r>
      <w:r w:rsidRPr="00981689">
        <w:rPr>
          <w:rFonts w:ascii="Times New Roman" w:hAnsi="Times New Roman" w:cs="Times New Roman"/>
          <w:sz w:val="20"/>
          <w:szCs w:val="20"/>
        </w:rPr>
        <w:t xml:space="preserve">English Composition II </w:t>
      </w:r>
    </w:p>
    <w:p w:rsidR="00981689" w:rsidRPr="00981689" w:rsidRDefault="00981689" w:rsidP="00981689">
      <w:pPr>
        <w:spacing w:after="0" w:line="240" w:lineRule="auto"/>
        <w:rPr>
          <w:rFonts w:ascii="Times New Roman" w:hAnsi="Times New Roman" w:cs="Times New Roman"/>
          <w:b/>
          <w:bCs/>
          <w:sz w:val="20"/>
          <w:szCs w:val="20"/>
        </w:rPr>
      </w:pPr>
    </w:p>
    <w:p w:rsidR="00981689" w:rsidRPr="00981689" w:rsidRDefault="00981689" w:rsidP="00981689">
      <w:pPr>
        <w:spacing w:after="0" w:line="240" w:lineRule="auto"/>
        <w:rPr>
          <w:rFonts w:ascii="Times New Roman" w:hAnsi="Times New Roman" w:cs="Times New Roman"/>
          <w:b/>
          <w:bCs/>
          <w:sz w:val="20"/>
          <w:szCs w:val="20"/>
          <w:u w:val="single"/>
        </w:rPr>
      </w:pPr>
      <w:r w:rsidRPr="00981689">
        <w:rPr>
          <w:rFonts w:ascii="Times New Roman" w:hAnsi="Times New Roman" w:cs="Times New Roman"/>
          <w:b/>
          <w:bCs/>
          <w:sz w:val="20"/>
          <w:szCs w:val="20"/>
          <w:u w:val="single"/>
        </w:rPr>
        <w:t>Mathematics Electives</w:t>
      </w:r>
    </w:p>
    <w:p w:rsidR="00981689" w:rsidRPr="00981689" w:rsidRDefault="00C02556" w:rsidP="00981689">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MATH 1213/1214 </w:t>
      </w:r>
      <w:r w:rsidR="00981689" w:rsidRPr="00981689">
        <w:rPr>
          <w:rFonts w:ascii="Times New Roman" w:hAnsi="Times New Roman" w:cs="Times New Roman"/>
          <w:sz w:val="20"/>
          <w:szCs w:val="20"/>
        </w:rPr>
        <w:t xml:space="preserve">College Algebra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MATH 1</w:t>
      </w:r>
      <w:r w:rsidR="00C02556">
        <w:rPr>
          <w:rFonts w:ascii="Times New Roman" w:hAnsi="Times New Roman" w:cs="Times New Roman"/>
          <w:b/>
          <w:bCs/>
          <w:sz w:val="20"/>
          <w:szCs w:val="20"/>
        </w:rPr>
        <w:t>223</w:t>
      </w:r>
      <w:r w:rsidRPr="00981689">
        <w:rPr>
          <w:rFonts w:ascii="Times New Roman" w:hAnsi="Times New Roman" w:cs="Times New Roman"/>
          <w:b/>
          <w:bCs/>
          <w:sz w:val="20"/>
          <w:szCs w:val="20"/>
        </w:rPr>
        <w:t xml:space="preserve"> </w:t>
      </w:r>
      <w:r w:rsidRPr="00981689">
        <w:rPr>
          <w:rFonts w:ascii="Times New Roman" w:hAnsi="Times New Roman" w:cs="Times New Roman"/>
          <w:sz w:val="20"/>
          <w:szCs w:val="20"/>
        </w:rPr>
        <w:t xml:space="preserve">Trigonometry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MATH </w:t>
      </w:r>
      <w:r w:rsidR="00C02556">
        <w:rPr>
          <w:rFonts w:ascii="Times New Roman" w:hAnsi="Times New Roman" w:cs="Times New Roman"/>
          <w:b/>
          <w:bCs/>
          <w:sz w:val="20"/>
          <w:szCs w:val="20"/>
        </w:rPr>
        <w:t>1103/1104</w:t>
      </w:r>
      <w:r w:rsidRPr="00981689">
        <w:rPr>
          <w:rFonts w:ascii="Times New Roman" w:hAnsi="Times New Roman" w:cs="Times New Roman"/>
          <w:b/>
          <w:bCs/>
          <w:sz w:val="20"/>
          <w:szCs w:val="20"/>
        </w:rPr>
        <w:t xml:space="preserve"> </w:t>
      </w:r>
      <w:r w:rsidRPr="00981689">
        <w:rPr>
          <w:rFonts w:ascii="Times New Roman" w:hAnsi="Times New Roman" w:cs="Times New Roman"/>
          <w:sz w:val="20"/>
          <w:szCs w:val="20"/>
        </w:rPr>
        <w:t>Contemporary Mathematics</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MATH 2010 </w:t>
      </w:r>
      <w:r w:rsidRPr="00981689">
        <w:rPr>
          <w:rFonts w:ascii="Times New Roman" w:hAnsi="Times New Roman" w:cs="Times New Roman"/>
          <w:sz w:val="20"/>
          <w:szCs w:val="20"/>
        </w:rPr>
        <w:t xml:space="preserve">Applied Calculus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MATH 2100 </w:t>
      </w:r>
      <w:r w:rsidRPr="00981689">
        <w:rPr>
          <w:rFonts w:ascii="Times New Roman" w:hAnsi="Times New Roman" w:cs="Times New Roman"/>
          <w:sz w:val="20"/>
          <w:szCs w:val="20"/>
        </w:rPr>
        <w:t xml:space="preserve">Introductory Statistics </w:t>
      </w:r>
    </w:p>
    <w:p w:rsidR="00981689" w:rsidRPr="00981689" w:rsidRDefault="00981689" w:rsidP="00981689">
      <w:pPr>
        <w:spacing w:after="0" w:line="240" w:lineRule="auto"/>
        <w:rPr>
          <w:rFonts w:ascii="Times New Roman" w:hAnsi="Times New Roman" w:cs="Times New Roman"/>
          <w:b/>
          <w:bCs/>
          <w:sz w:val="20"/>
          <w:szCs w:val="20"/>
        </w:rPr>
      </w:pPr>
    </w:p>
    <w:p w:rsidR="00981689" w:rsidRPr="00981689" w:rsidRDefault="00981689" w:rsidP="00981689">
      <w:pPr>
        <w:spacing w:after="0" w:line="240" w:lineRule="auto"/>
        <w:rPr>
          <w:rFonts w:ascii="Times New Roman" w:hAnsi="Times New Roman" w:cs="Times New Roman"/>
          <w:b/>
          <w:sz w:val="20"/>
          <w:szCs w:val="20"/>
          <w:u w:val="single"/>
        </w:rPr>
      </w:pPr>
      <w:r w:rsidRPr="00981689">
        <w:rPr>
          <w:rFonts w:ascii="Times New Roman" w:hAnsi="Times New Roman" w:cs="Times New Roman"/>
          <w:b/>
          <w:sz w:val="20"/>
          <w:szCs w:val="20"/>
          <w:u w:val="single"/>
        </w:rPr>
        <w:t>Natural Sciences</w:t>
      </w:r>
    </w:p>
    <w:p w:rsidR="00981689" w:rsidRPr="00981689" w:rsidRDefault="00981689" w:rsidP="00981689">
      <w:pPr>
        <w:spacing w:after="0" w:line="240" w:lineRule="auto"/>
        <w:rPr>
          <w:rFonts w:ascii="Times New Roman" w:hAnsi="Times New Roman" w:cs="Times New Roman"/>
          <w:b/>
          <w:bCs/>
          <w:i/>
          <w:sz w:val="20"/>
          <w:szCs w:val="20"/>
        </w:rPr>
      </w:pPr>
      <w:r w:rsidRPr="00981689">
        <w:rPr>
          <w:rFonts w:ascii="Times New Roman" w:hAnsi="Times New Roman" w:cs="Times New Roman"/>
          <w:b/>
          <w:bCs/>
          <w:i/>
          <w:sz w:val="20"/>
          <w:szCs w:val="20"/>
        </w:rPr>
        <w:t>Biological Sciences</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BIOL 1010 </w:t>
      </w:r>
      <w:r w:rsidRPr="00981689">
        <w:rPr>
          <w:rFonts w:ascii="Times New Roman" w:hAnsi="Times New Roman" w:cs="Times New Roman"/>
          <w:sz w:val="20"/>
          <w:szCs w:val="20"/>
        </w:rPr>
        <w:t xml:space="preserve">General Biology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BIOL 1020 </w:t>
      </w:r>
      <w:r w:rsidRPr="00981689">
        <w:rPr>
          <w:rFonts w:ascii="Times New Roman" w:hAnsi="Times New Roman" w:cs="Times New Roman"/>
          <w:sz w:val="20"/>
          <w:szCs w:val="20"/>
        </w:rPr>
        <w:t xml:space="preserve">General Biology II </w:t>
      </w:r>
    </w:p>
    <w:p w:rsidR="00981689" w:rsidRPr="00981689" w:rsidRDefault="00981689" w:rsidP="00981689">
      <w:pPr>
        <w:spacing w:after="0" w:line="240" w:lineRule="auto"/>
        <w:rPr>
          <w:rFonts w:ascii="Times New Roman" w:hAnsi="Times New Roman" w:cs="Times New Roman"/>
          <w:bCs/>
          <w:sz w:val="20"/>
          <w:szCs w:val="20"/>
        </w:rPr>
      </w:pPr>
      <w:r w:rsidRPr="00981689">
        <w:rPr>
          <w:rFonts w:ascii="Times New Roman" w:hAnsi="Times New Roman" w:cs="Times New Roman"/>
          <w:b/>
          <w:bCs/>
          <w:sz w:val="20"/>
          <w:szCs w:val="20"/>
        </w:rPr>
        <w:t xml:space="preserve">BIOL 1030 </w:t>
      </w:r>
      <w:r w:rsidRPr="00981689">
        <w:rPr>
          <w:rFonts w:ascii="Times New Roman" w:hAnsi="Times New Roman" w:cs="Times New Roman"/>
          <w:bCs/>
          <w:sz w:val="20"/>
          <w:szCs w:val="20"/>
        </w:rPr>
        <w:t>General Biology (Science Majors)</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BIOL 1140 </w:t>
      </w:r>
      <w:r w:rsidRPr="00981689">
        <w:rPr>
          <w:rFonts w:ascii="Times New Roman" w:hAnsi="Times New Roman" w:cs="Times New Roman"/>
          <w:sz w:val="20"/>
          <w:szCs w:val="20"/>
        </w:rPr>
        <w:t xml:space="preserve">Human Anatomy and Physiology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BIOL 1160 </w:t>
      </w:r>
      <w:r w:rsidRPr="00981689">
        <w:rPr>
          <w:rFonts w:ascii="Times New Roman" w:hAnsi="Times New Roman" w:cs="Times New Roman"/>
          <w:sz w:val="20"/>
          <w:szCs w:val="20"/>
        </w:rPr>
        <w:t xml:space="preserve">Human Anatomy and Physiology II </w:t>
      </w:r>
    </w:p>
    <w:p w:rsidR="00981689" w:rsidRPr="00981689" w:rsidRDefault="00981689" w:rsidP="00981689">
      <w:pPr>
        <w:spacing w:after="0" w:line="240" w:lineRule="auto"/>
        <w:rPr>
          <w:rFonts w:ascii="Times New Roman" w:hAnsi="Times New Roman" w:cs="Times New Roman"/>
          <w:b/>
          <w:bCs/>
          <w:i/>
          <w:sz w:val="20"/>
          <w:szCs w:val="20"/>
        </w:rPr>
      </w:pPr>
      <w:r w:rsidRPr="00981689">
        <w:rPr>
          <w:rFonts w:ascii="Times New Roman" w:hAnsi="Times New Roman" w:cs="Times New Roman"/>
          <w:b/>
          <w:bCs/>
          <w:i/>
          <w:sz w:val="20"/>
          <w:szCs w:val="20"/>
        </w:rPr>
        <w:t>Physical Sciences</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CHEM 1010 </w:t>
      </w:r>
      <w:r w:rsidRPr="00981689">
        <w:rPr>
          <w:rFonts w:ascii="Times New Roman" w:hAnsi="Times New Roman" w:cs="Times New Roman"/>
          <w:sz w:val="20"/>
          <w:szCs w:val="20"/>
        </w:rPr>
        <w:t xml:space="preserve">Chemistry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GEOL 1010 </w:t>
      </w:r>
      <w:r w:rsidRPr="00981689">
        <w:rPr>
          <w:rFonts w:ascii="Times New Roman" w:hAnsi="Times New Roman" w:cs="Times New Roman"/>
          <w:sz w:val="20"/>
          <w:szCs w:val="20"/>
        </w:rPr>
        <w:t xml:space="preserve">Physical Geology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GEOL 1020 </w:t>
      </w:r>
      <w:r w:rsidRPr="00981689">
        <w:rPr>
          <w:rFonts w:ascii="Times New Roman" w:hAnsi="Times New Roman" w:cs="Times New Roman"/>
          <w:sz w:val="20"/>
          <w:szCs w:val="20"/>
        </w:rPr>
        <w:t xml:space="preserve">Historical Geology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PHSC 1000</w:t>
      </w:r>
      <w:r w:rsidRPr="00981689">
        <w:rPr>
          <w:rFonts w:ascii="Times New Roman" w:hAnsi="Times New Roman" w:cs="Times New Roman"/>
          <w:sz w:val="20"/>
          <w:szCs w:val="20"/>
        </w:rPr>
        <w:t xml:space="preserve"> Physical Science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PHSC 1200 </w:t>
      </w:r>
      <w:r w:rsidRPr="00981689">
        <w:rPr>
          <w:rFonts w:ascii="Times New Roman" w:hAnsi="Times New Roman" w:cs="Times New Roman"/>
          <w:sz w:val="20"/>
          <w:szCs w:val="20"/>
        </w:rPr>
        <w:t xml:space="preserve">Physical Science II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PHSC 1400 </w:t>
      </w:r>
      <w:r w:rsidRPr="00981689">
        <w:rPr>
          <w:rFonts w:ascii="Times New Roman" w:hAnsi="Times New Roman" w:cs="Times New Roman"/>
          <w:sz w:val="20"/>
          <w:szCs w:val="20"/>
        </w:rPr>
        <w:t>Physical Science III</w:t>
      </w:r>
    </w:p>
    <w:p w:rsidR="00981689" w:rsidRPr="00981689" w:rsidRDefault="00981689" w:rsidP="00981689">
      <w:pPr>
        <w:spacing w:after="0" w:line="240" w:lineRule="auto"/>
        <w:rPr>
          <w:rFonts w:ascii="Times New Roman" w:hAnsi="Times New Roman" w:cs="Times New Roman"/>
          <w:b/>
          <w:bCs/>
          <w:sz w:val="20"/>
          <w:szCs w:val="20"/>
        </w:rPr>
      </w:pPr>
    </w:p>
    <w:p w:rsidR="00981689" w:rsidRPr="00981689" w:rsidRDefault="00981689" w:rsidP="00981689">
      <w:pPr>
        <w:spacing w:after="0" w:line="240" w:lineRule="auto"/>
        <w:rPr>
          <w:rFonts w:ascii="Times New Roman" w:hAnsi="Times New Roman" w:cs="Times New Roman"/>
          <w:bCs/>
          <w:sz w:val="20"/>
          <w:szCs w:val="20"/>
          <w:u w:val="single"/>
        </w:rPr>
      </w:pPr>
      <w:r w:rsidRPr="00981689">
        <w:rPr>
          <w:rFonts w:ascii="Times New Roman" w:hAnsi="Times New Roman" w:cs="Times New Roman"/>
          <w:b/>
          <w:bCs/>
          <w:sz w:val="20"/>
          <w:szCs w:val="20"/>
          <w:u w:val="single"/>
        </w:rPr>
        <w:t>Literature Electives</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2010 </w:t>
      </w:r>
      <w:r w:rsidRPr="00981689">
        <w:rPr>
          <w:rFonts w:ascii="Times New Roman" w:hAnsi="Times New Roman" w:cs="Times New Roman"/>
          <w:bCs/>
          <w:sz w:val="20"/>
          <w:szCs w:val="20"/>
        </w:rPr>
        <w:t>British</w:t>
      </w:r>
      <w:r w:rsidRPr="00981689">
        <w:rPr>
          <w:rFonts w:ascii="Times New Roman" w:hAnsi="Times New Roman" w:cs="Times New Roman"/>
          <w:sz w:val="20"/>
          <w:szCs w:val="20"/>
        </w:rPr>
        <w:t xml:space="preserve"> Literature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2020 </w:t>
      </w:r>
      <w:r w:rsidRPr="00981689">
        <w:rPr>
          <w:rFonts w:ascii="Times New Roman" w:hAnsi="Times New Roman" w:cs="Times New Roman"/>
          <w:bCs/>
          <w:sz w:val="20"/>
          <w:szCs w:val="20"/>
        </w:rPr>
        <w:t>British</w:t>
      </w:r>
      <w:r w:rsidRPr="00981689">
        <w:rPr>
          <w:rFonts w:ascii="Times New Roman" w:hAnsi="Times New Roman" w:cs="Times New Roman"/>
          <w:sz w:val="20"/>
          <w:szCs w:val="20"/>
        </w:rPr>
        <w:t xml:space="preserve"> Literature II </w:t>
      </w:r>
    </w:p>
    <w:p w:rsidR="00981689" w:rsidRPr="00981689" w:rsidRDefault="00981689" w:rsidP="00981689">
      <w:pPr>
        <w:spacing w:after="0" w:line="240" w:lineRule="auto"/>
        <w:rPr>
          <w:rFonts w:ascii="Times New Roman" w:hAnsi="Times New Roman" w:cs="Times New Roman"/>
          <w:b/>
          <w:bCs/>
          <w:sz w:val="20"/>
          <w:szCs w:val="20"/>
        </w:rPr>
      </w:pPr>
      <w:r w:rsidRPr="00981689">
        <w:rPr>
          <w:rFonts w:ascii="Times New Roman" w:hAnsi="Times New Roman" w:cs="Times New Roman"/>
          <w:b/>
          <w:bCs/>
          <w:sz w:val="20"/>
          <w:szCs w:val="20"/>
        </w:rPr>
        <w:t xml:space="preserve">ENGL 2110 </w:t>
      </w:r>
      <w:r w:rsidRPr="00981689">
        <w:rPr>
          <w:rFonts w:ascii="Times New Roman" w:hAnsi="Times New Roman" w:cs="Times New Roman"/>
          <w:sz w:val="20"/>
          <w:szCs w:val="20"/>
        </w:rPr>
        <w:t>Introduction to Fiction</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2120 </w:t>
      </w:r>
      <w:r w:rsidRPr="00981689">
        <w:rPr>
          <w:rFonts w:ascii="Times New Roman" w:hAnsi="Times New Roman" w:cs="Times New Roman"/>
          <w:sz w:val="20"/>
          <w:szCs w:val="20"/>
        </w:rPr>
        <w:t xml:space="preserve">Children’s Literature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2150 </w:t>
      </w:r>
      <w:r w:rsidRPr="00981689">
        <w:rPr>
          <w:rFonts w:ascii="Times New Roman" w:hAnsi="Times New Roman" w:cs="Times New Roman"/>
          <w:bCs/>
          <w:sz w:val="20"/>
          <w:szCs w:val="20"/>
        </w:rPr>
        <w:t xml:space="preserve">Introduction to </w:t>
      </w:r>
      <w:r w:rsidRPr="00981689">
        <w:rPr>
          <w:rFonts w:ascii="Times New Roman" w:hAnsi="Times New Roman" w:cs="Times New Roman"/>
          <w:sz w:val="20"/>
          <w:szCs w:val="20"/>
        </w:rPr>
        <w:t xml:space="preserve">Poetry and/or Drama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2200 </w:t>
      </w:r>
      <w:r w:rsidRPr="00981689">
        <w:rPr>
          <w:rFonts w:ascii="Times New Roman" w:hAnsi="Times New Roman" w:cs="Times New Roman"/>
          <w:sz w:val="20"/>
          <w:szCs w:val="20"/>
        </w:rPr>
        <w:t xml:space="preserve">Major British Writers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2210 </w:t>
      </w:r>
      <w:r w:rsidRPr="00981689">
        <w:rPr>
          <w:rFonts w:ascii="Times New Roman" w:hAnsi="Times New Roman" w:cs="Times New Roman"/>
          <w:sz w:val="20"/>
          <w:szCs w:val="20"/>
        </w:rPr>
        <w:t xml:space="preserve">Major American Writers </w:t>
      </w:r>
    </w:p>
    <w:p w:rsidR="00981689" w:rsidRPr="00981689" w:rsidRDefault="00981689" w:rsidP="00981689">
      <w:pPr>
        <w:spacing w:after="0" w:line="240" w:lineRule="auto"/>
        <w:rPr>
          <w:rFonts w:ascii="Times New Roman" w:hAnsi="Times New Roman" w:cs="Times New Roman"/>
          <w:bCs/>
          <w:sz w:val="20"/>
          <w:szCs w:val="20"/>
          <w:u w:val="single"/>
        </w:rPr>
      </w:pPr>
      <w:r w:rsidRPr="00981689">
        <w:rPr>
          <w:rFonts w:ascii="Times New Roman" w:hAnsi="Times New Roman" w:cs="Times New Roman"/>
          <w:b/>
          <w:bCs/>
          <w:sz w:val="20"/>
          <w:szCs w:val="20"/>
        </w:rPr>
        <w:t xml:space="preserve">ENGL 2996 </w:t>
      </w:r>
      <w:r w:rsidRPr="00981689">
        <w:rPr>
          <w:rFonts w:ascii="Times New Roman" w:hAnsi="Times New Roman" w:cs="Times New Roman"/>
          <w:sz w:val="20"/>
          <w:szCs w:val="20"/>
        </w:rPr>
        <w:t>Special Topics in Literature†</w:t>
      </w:r>
    </w:p>
    <w:p w:rsidR="00981689" w:rsidRPr="00981689" w:rsidRDefault="00981689" w:rsidP="00981689">
      <w:pPr>
        <w:spacing w:after="0" w:line="240" w:lineRule="auto"/>
        <w:rPr>
          <w:rFonts w:ascii="Times New Roman" w:hAnsi="Times New Roman" w:cs="Times New Roman"/>
          <w:b/>
          <w:bCs/>
          <w:sz w:val="20"/>
          <w:szCs w:val="20"/>
        </w:rPr>
      </w:pPr>
    </w:p>
    <w:p w:rsidR="00981689" w:rsidRPr="00981689" w:rsidRDefault="00981689" w:rsidP="00981689">
      <w:pPr>
        <w:spacing w:after="0" w:line="240" w:lineRule="auto"/>
        <w:rPr>
          <w:rFonts w:ascii="Times New Roman" w:hAnsi="Times New Roman" w:cs="Times New Roman"/>
          <w:b/>
          <w:bCs/>
          <w:sz w:val="20"/>
          <w:szCs w:val="20"/>
        </w:rPr>
      </w:pPr>
      <w:r w:rsidRPr="00981689">
        <w:rPr>
          <w:rFonts w:ascii="Times New Roman" w:hAnsi="Times New Roman" w:cs="Times New Roman"/>
          <w:b/>
          <w:bCs/>
          <w:sz w:val="20"/>
          <w:szCs w:val="20"/>
          <w:u w:val="single"/>
        </w:rPr>
        <w:t>History Electives</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1010 </w:t>
      </w:r>
      <w:r w:rsidRPr="00981689">
        <w:rPr>
          <w:rFonts w:ascii="Times New Roman" w:hAnsi="Times New Roman" w:cs="Times New Roman"/>
          <w:sz w:val="20"/>
          <w:szCs w:val="20"/>
        </w:rPr>
        <w:t xml:space="preserve">Western Civilization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1020 </w:t>
      </w:r>
      <w:r w:rsidRPr="00981689">
        <w:rPr>
          <w:rFonts w:ascii="Times New Roman" w:hAnsi="Times New Roman" w:cs="Times New Roman"/>
          <w:sz w:val="20"/>
          <w:szCs w:val="20"/>
        </w:rPr>
        <w:t xml:space="preserve">Western Civilization II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1500 </w:t>
      </w:r>
      <w:r w:rsidRPr="00981689">
        <w:rPr>
          <w:rFonts w:ascii="Times New Roman" w:hAnsi="Times New Roman" w:cs="Times New Roman"/>
          <w:sz w:val="20"/>
          <w:szCs w:val="20"/>
        </w:rPr>
        <w:t xml:space="preserve">World History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1510 </w:t>
      </w:r>
      <w:r w:rsidRPr="00981689">
        <w:rPr>
          <w:rFonts w:ascii="Times New Roman" w:hAnsi="Times New Roman" w:cs="Times New Roman"/>
          <w:sz w:val="20"/>
          <w:szCs w:val="20"/>
        </w:rPr>
        <w:t xml:space="preserve">World History II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2010 </w:t>
      </w:r>
      <w:r w:rsidRPr="00981689">
        <w:rPr>
          <w:rFonts w:ascii="Times New Roman" w:hAnsi="Times New Roman" w:cs="Times New Roman"/>
          <w:sz w:val="20"/>
          <w:szCs w:val="20"/>
        </w:rPr>
        <w:t xml:space="preserve">American History I </w:t>
      </w:r>
    </w:p>
    <w:p w:rsidR="00981689" w:rsidRPr="00981689" w:rsidRDefault="00981689" w:rsidP="00981689">
      <w:pPr>
        <w:spacing w:after="0" w:line="240" w:lineRule="auto"/>
        <w:rPr>
          <w:rFonts w:ascii="Times New Roman" w:hAnsi="Times New Roman" w:cs="Times New Roman"/>
          <w:b/>
          <w:bCs/>
          <w:sz w:val="20"/>
          <w:szCs w:val="20"/>
        </w:rPr>
      </w:pPr>
      <w:r w:rsidRPr="00981689">
        <w:rPr>
          <w:rFonts w:ascii="Times New Roman" w:hAnsi="Times New Roman" w:cs="Times New Roman"/>
          <w:b/>
          <w:bCs/>
          <w:sz w:val="20"/>
          <w:szCs w:val="20"/>
        </w:rPr>
        <w:t xml:space="preserve">HIST 2020 </w:t>
      </w:r>
      <w:r w:rsidRPr="00981689">
        <w:rPr>
          <w:rFonts w:ascii="Times New Roman" w:hAnsi="Times New Roman" w:cs="Times New Roman"/>
          <w:sz w:val="20"/>
          <w:szCs w:val="20"/>
        </w:rPr>
        <w:t>American History II</w:t>
      </w:r>
    </w:p>
    <w:p w:rsidR="00981689" w:rsidRPr="00981689" w:rsidRDefault="00981689" w:rsidP="00981689">
      <w:pPr>
        <w:spacing w:after="0" w:line="240" w:lineRule="auto"/>
        <w:rPr>
          <w:rFonts w:ascii="Times New Roman" w:hAnsi="Times New Roman" w:cs="Times New Roman"/>
          <w:b/>
          <w:bCs/>
          <w:sz w:val="20"/>
          <w:szCs w:val="20"/>
          <w:u w:val="single"/>
        </w:rPr>
      </w:pPr>
    </w:p>
    <w:p w:rsidR="00981689" w:rsidRPr="00981689" w:rsidRDefault="00981689" w:rsidP="00981689">
      <w:pPr>
        <w:spacing w:after="0" w:line="240" w:lineRule="auto"/>
        <w:rPr>
          <w:rFonts w:ascii="Times New Roman" w:hAnsi="Times New Roman" w:cs="Times New Roman"/>
          <w:b/>
          <w:bCs/>
          <w:sz w:val="20"/>
          <w:szCs w:val="20"/>
          <w:u w:val="single"/>
        </w:rPr>
      </w:pPr>
      <w:r w:rsidRPr="00981689">
        <w:rPr>
          <w:rFonts w:ascii="Times New Roman" w:hAnsi="Times New Roman" w:cs="Times New Roman"/>
          <w:b/>
          <w:bCs/>
          <w:sz w:val="20"/>
          <w:szCs w:val="20"/>
          <w:u w:val="single"/>
        </w:rPr>
        <w:lastRenderedPageBreak/>
        <w:t xml:space="preserve">Humanities Electives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2010 </w:t>
      </w:r>
      <w:r w:rsidRPr="00981689">
        <w:rPr>
          <w:rFonts w:ascii="Times New Roman" w:hAnsi="Times New Roman" w:cs="Times New Roman"/>
          <w:sz w:val="20"/>
          <w:szCs w:val="20"/>
        </w:rPr>
        <w:t xml:space="preserve">British Literature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2020 </w:t>
      </w:r>
      <w:r w:rsidRPr="00981689">
        <w:rPr>
          <w:rFonts w:ascii="Times New Roman" w:hAnsi="Times New Roman" w:cs="Times New Roman"/>
          <w:bCs/>
          <w:sz w:val="20"/>
          <w:szCs w:val="20"/>
        </w:rPr>
        <w:t>British</w:t>
      </w:r>
      <w:r w:rsidRPr="00981689">
        <w:rPr>
          <w:rFonts w:ascii="Times New Roman" w:hAnsi="Times New Roman" w:cs="Times New Roman"/>
          <w:sz w:val="20"/>
          <w:szCs w:val="20"/>
        </w:rPr>
        <w:t xml:space="preserve"> Literature II </w:t>
      </w:r>
    </w:p>
    <w:p w:rsidR="00981689" w:rsidRPr="00981689" w:rsidRDefault="00981689" w:rsidP="00981689">
      <w:pPr>
        <w:spacing w:after="0" w:line="240" w:lineRule="auto"/>
        <w:rPr>
          <w:rFonts w:ascii="Times New Roman" w:hAnsi="Times New Roman" w:cs="Times New Roman"/>
          <w:b/>
          <w:bCs/>
          <w:sz w:val="20"/>
          <w:szCs w:val="20"/>
          <w:u w:val="single"/>
        </w:rPr>
      </w:pPr>
    </w:p>
    <w:p w:rsidR="00981689" w:rsidRPr="00981689" w:rsidRDefault="00981689" w:rsidP="00981689">
      <w:pPr>
        <w:spacing w:after="0" w:line="240" w:lineRule="auto"/>
        <w:rPr>
          <w:rFonts w:ascii="Times New Roman" w:hAnsi="Times New Roman" w:cs="Times New Roman"/>
          <w:b/>
          <w:bCs/>
          <w:sz w:val="20"/>
          <w:szCs w:val="20"/>
          <w:u w:val="single"/>
        </w:rPr>
      </w:pPr>
      <w:r w:rsidRPr="00981689">
        <w:rPr>
          <w:rFonts w:ascii="Times New Roman" w:hAnsi="Times New Roman" w:cs="Times New Roman"/>
          <w:b/>
          <w:bCs/>
          <w:sz w:val="20"/>
          <w:szCs w:val="20"/>
          <w:u w:val="single"/>
        </w:rPr>
        <w:t>Humanities Electives (Continued)</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2110 </w:t>
      </w:r>
      <w:r w:rsidRPr="00981689">
        <w:rPr>
          <w:rFonts w:ascii="Times New Roman" w:hAnsi="Times New Roman" w:cs="Times New Roman"/>
          <w:sz w:val="20"/>
          <w:szCs w:val="20"/>
        </w:rPr>
        <w:t xml:space="preserve">Introduction to Fiction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2120 </w:t>
      </w:r>
      <w:r w:rsidRPr="00981689">
        <w:rPr>
          <w:rFonts w:ascii="Times New Roman" w:hAnsi="Times New Roman" w:cs="Times New Roman"/>
          <w:sz w:val="20"/>
          <w:szCs w:val="20"/>
        </w:rPr>
        <w:t xml:space="preserve">Children’s Literature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2150 </w:t>
      </w:r>
      <w:r w:rsidRPr="00981689">
        <w:rPr>
          <w:rFonts w:ascii="Times New Roman" w:hAnsi="Times New Roman" w:cs="Times New Roman"/>
          <w:bCs/>
          <w:sz w:val="20"/>
          <w:szCs w:val="20"/>
        </w:rPr>
        <w:t xml:space="preserve">Introduction to </w:t>
      </w:r>
      <w:r w:rsidRPr="00981689">
        <w:rPr>
          <w:rFonts w:ascii="Times New Roman" w:hAnsi="Times New Roman" w:cs="Times New Roman"/>
          <w:sz w:val="20"/>
          <w:szCs w:val="20"/>
        </w:rPr>
        <w:t>Poetry and/or Drama</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2200 </w:t>
      </w:r>
      <w:r w:rsidRPr="00981689">
        <w:rPr>
          <w:rFonts w:ascii="Times New Roman" w:hAnsi="Times New Roman" w:cs="Times New Roman"/>
          <w:sz w:val="20"/>
          <w:szCs w:val="20"/>
        </w:rPr>
        <w:t xml:space="preserve">Major British Writers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2210 </w:t>
      </w:r>
      <w:r w:rsidRPr="00981689">
        <w:rPr>
          <w:rFonts w:ascii="Times New Roman" w:hAnsi="Times New Roman" w:cs="Times New Roman"/>
          <w:sz w:val="20"/>
          <w:szCs w:val="20"/>
        </w:rPr>
        <w:t xml:space="preserve">Major American Writers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ENGL 2996 </w:t>
      </w:r>
      <w:r w:rsidRPr="00981689">
        <w:rPr>
          <w:rFonts w:ascii="Times New Roman" w:hAnsi="Times New Roman" w:cs="Times New Roman"/>
          <w:sz w:val="20"/>
          <w:szCs w:val="20"/>
        </w:rPr>
        <w:t xml:space="preserve">Special Topics in Literature*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1010 </w:t>
      </w:r>
      <w:r w:rsidRPr="00981689">
        <w:rPr>
          <w:rFonts w:ascii="Times New Roman" w:hAnsi="Times New Roman" w:cs="Times New Roman"/>
          <w:sz w:val="20"/>
          <w:szCs w:val="20"/>
        </w:rPr>
        <w:t xml:space="preserve">Western Civilization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1020 </w:t>
      </w:r>
      <w:r w:rsidRPr="00981689">
        <w:rPr>
          <w:rFonts w:ascii="Times New Roman" w:hAnsi="Times New Roman" w:cs="Times New Roman"/>
          <w:sz w:val="20"/>
          <w:szCs w:val="20"/>
        </w:rPr>
        <w:t xml:space="preserve">Western Civilization II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1500 </w:t>
      </w:r>
      <w:r w:rsidRPr="00981689">
        <w:rPr>
          <w:rFonts w:ascii="Times New Roman" w:hAnsi="Times New Roman" w:cs="Times New Roman"/>
          <w:sz w:val="20"/>
          <w:szCs w:val="20"/>
        </w:rPr>
        <w:t xml:space="preserve">World History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1510 </w:t>
      </w:r>
      <w:r w:rsidRPr="00981689">
        <w:rPr>
          <w:rFonts w:ascii="Times New Roman" w:hAnsi="Times New Roman" w:cs="Times New Roman"/>
          <w:sz w:val="20"/>
          <w:szCs w:val="20"/>
        </w:rPr>
        <w:t xml:space="preserve">World History II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2010 </w:t>
      </w:r>
      <w:r w:rsidRPr="00981689">
        <w:rPr>
          <w:rFonts w:ascii="Times New Roman" w:hAnsi="Times New Roman" w:cs="Times New Roman"/>
          <w:sz w:val="20"/>
          <w:szCs w:val="20"/>
        </w:rPr>
        <w:t xml:space="preserve">American History 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HIST 2020 </w:t>
      </w:r>
      <w:r w:rsidRPr="00981689">
        <w:rPr>
          <w:rFonts w:ascii="Times New Roman" w:hAnsi="Times New Roman" w:cs="Times New Roman"/>
          <w:sz w:val="20"/>
          <w:szCs w:val="20"/>
        </w:rPr>
        <w:t xml:space="preserve">American History II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PHIL 2030 </w:t>
      </w:r>
      <w:r w:rsidRPr="00981689">
        <w:rPr>
          <w:rFonts w:ascii="Times New Roman" w:hAnsi="Times New Roman" w:cs="Times New Roman"/>
          <w:sz w:val="20"/>
          <w:szCs w:val="20"/>
        </w:rPr>
        <w:t xml:space="preserve">Introduction to Philosophy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FREN 1010 </w:t>
      </w:r>
      <w:r w:rsidRPr="00981689">
        <w:rPr>
          <w:rFonts w:ascii="Times New Roman" w:hAnsi="Times New Roman" w:cs="Times New Roman"/>
          <w:sz w:val="20"/>
          <w:szCs w:val="20"/>
        </w:rPr>
        <w:t>Elementary French I  (Skills course)*</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SPAN 1010 </w:t>
      </w:r>
      <w:r w:rsidRPr="00981689">
        <w:rPr>
          <w:rFonts w:ascii="Times New Roman" w:hAnsi="Times New Roman" w:cs="Times New Roman"/>
          <w:sz w:val="20"/>
          <w:szCs w:val="20"/>
        </w:rPr>
        <w:t>Elementary Spanish I  (Skills course)*</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SPAN 1020 </w:t>
      </w:r>
      <w:r w:rsidRPr="00981689">
        <w:rPr>
          <w:rFonts w:ascii="Times New Roman" w:hAnsi="Times New Roman" w:cs="Times New Roman"/>
          <w:sz w:val="20"/>
          <w:szCs w:val="20"/>
        </w:rPr>
        <w:t>Elementary Spanish II  (Skills course)*</w:t>
      </w:r>
    </w:p>
    <w:p w:rsidR="00981689" w:rsidRPr="00981689" w:rsidRDefault="00981689" w:rsidP="00981689">
      <w:pPr>
        <w:spacing w:after="0" w:line="240" w:lineRule="auto"/>
        <w:rPr>
          <w:rFonts w:ascii="Times New Roman" w:hAnsi="Times New Roman" w:cs="Times New Roman"/>
          <w:b/>
          <w:bCs/>
          <w:sz w:val="20"/>
          <w:szCs w:val="20"/>
        </w:rPr>
      </w:pPr>
    </w:p>
    <w:p w:rsidR="00981689" w:rsidRPr="00981689" w:rsidRDefault="00981689" w:rsidP="00981689">
      <w:pPr>
        <w:spacing w:after="0" w:line="240" w:lineRule="auto"/>
        <w:rPr>
          <w:rFonts w:ascii="Times New Roman" w:hAnsi="Times New Roman" w:cs="Times New Roman"/>
          <w:sz w:val="20"/>
          <w:szCs w:val="20"/>
          <w:u w:val="single"/>
        </w:rPr>
      </w:pPr>
      <w:r w:rsidRPr="00981689">
        <w:rPr>
          <w:rFonts w:ascii="Times New Roman" w:hAnsi="Times New Roman" w:cs="Times New Roman"/>
          <w:b/>
          <w:bCs/>
          <w:sz w:val="20"/>
          <w:szCs w:val="20"/>
          <w:u w:val="single"/>
        </w:rPr>
        <w:t xml:space="preserve">Social Sciences Electives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ANTH 1600 </w:t>
      </w:r>
      <w:r w:rsidRPr="00981689">
        <w:rPr>
          <w:rFonts w:ascii="Times New Roman" w:hAnsi="Times New Roman" w:cs="Times New Roman"/>
          <w:sz w:val="20"/>
          <w:szCs w:val="20"/>
        </w:rPr>
        <w:t xml:space="preserve">Cultural Anthropology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CRJU 1010 </w:t>
      </w:r>
      <w:r w:rsidRPr="00981689">
        <w:rPr>
          <w:rFonts w:ascii="Times New Roman" w:hAnsi="Times New Roman" w:cs="Times New Roman"/>
          <w:sz w:val="20"/>
          <w:szCs w:val="20"/>
        </w:rPr>
        <w:t xml:space="preserve">Introduction to Criminal Justice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ECON 2010 </w:t>
      </w:r>
      <w:r w:rsidRPr="00981689">
        <w:rPr>
          <w:rFonts w:ascii="Times New Roman" w:hAnsi="Times New Roman" w:cs="Times New Roman"/>
          <w:sz w:val="20"/>
          <w:szCs w:val="20"/>
        </w:rPr>
        <w:t xml:space="preserve">Macroeconomics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ECON 2020 </w:t>
      </w:r>
      <w:r w:rsidRPr="00981689">
        <w:rPr>
          <w:rFonts w:ascii="Times New Roman" w:hAnsi="Times New Roman" w:cs="Times New Roman"/>
          <w:sz w:val="20"/>
          <w:szCs w:val="20"/>
        </w:rPr>
        <w:t xml:space="preserve">Microeconomics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GEOG 2010 </w:t>
      </w:r>
      <w:r w:rsidRPr="00981689">
        <w:rPr>
          <w:rFonts w:ascii="Times New Roman" w:hAnsi="Times New Roman" w:cs="Times New Roman"/>
          <w:sz w:val="20"/>
          <w:szCs w:val="20"/>
        </w:rPr>
        <w:t xml:space="preserve">World Regional Geography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GEOG 2020 </w:t>
      </w:r>
      <w:r w:rsidRPr="00981689">
        <w:rPr>
          <w:rFonts w:ascii="Times New Roman" w:hAnsi="Times New Roman" w:cs="Times New Roman"/>
          <w:sz w:val="20"/>
          <w:szCs w:val="20"/>
        </w:rPr>
        <w:t xml:space="preserve">Physical Geography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POLI 1100 </w:t>
      </w:r>
      <w:r w:rsidRPr="00981689">
        <w:rPr>
          <w:rFonts w:ascii="Times New Roman" w:hAnsi="Times New Roman" w:cs="Times New Roman"/>
          <w:bCs/>
          <w:sz w:val="20"/>
          <w:szCs w:val="20"/>
        </w:rPr>
        <w:t xml:space="preserve">Introduction to </w:t>
      </w:r>
      <w:r w:rsidRPr="00981689">
        <w:rPr>
          <w:rFonts w:ascii="Times New Roman" w:hAnsi="Times New Roman" w:cs="Times New Roman"/>
          <w:sz w:val="20"/>
          <w:szCs w:val="20"/>
        </w:rPr>
        <w:t xml:space="preserve">American Government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POLI 2500 </w:t>
      </w:r>
      <w:r w:rsidRPr="00981689">
        <w:rPr>
          <w:rFonts w:ascii="Times New Roman" w:hAnsi="Times New Roman" w:cs="Times New Roman"/>
          <w:sz w:val="20"/>
          <w:szCs w:val="20"/>
        </w:rPr>
        <w:t xml:space="preserve">Introduction to Comparative Government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POLI 2520 </w:t>
      </w:r>
      <w:r w:rsidRPr="00981689">
        <w:rPr>
          <w:rFonts w:ascii="Times New Roman" w:hAnsi="Times New Roman" w:cs="Times New Roman"/>
          <w:bCs/>
          <w:sz w:val="20"/>
          <w:szCs w:val="20"/>
        </w:rPr>
        <w:t xml:space="preserve">Introduction to </w:t>
      </w:r>
      <w:r w:rsidRPr="00981689">
        <w:rPr>
          <w:rFonts w:ascii="Times New Roman" w:hAnsi="Times New Roman" w:cs="Times New Roman"/>
          <w:sz w:val="20"/>
          <w:szCs w:val="20"/>
        </w:rPr>
        <w:t xml:space="preserve">State and Local Government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PSYC 2010 </w:t>
      </w:r>
      <w:r w:rsidRPr="00981689">
        <w:rPr>
          <w:rFonts w:ascii="Times New Roman" w:hAnsi="Times New Roman" w:cs="Times New Roman"/>
          <w:sz w:val="20"/>
          <w:szCs w:val="20"/>
        </w:rPr>
        <w:t xml:space="preserve">Introduction to Psychology </w:t>
      </w:r>
    </w:p>
    <w:p w:rsidR="00981689" w:rsidRPr="00981689" w:rsidRDefault="00981689" w:rsidP="00981689">
      <w:pPr>
        <w:spacing w:after="0" w:line="240" w:lineRule="auto"/>
        <w:rPr>
          <w:rFonts w:ascii="Times New Roman" w:hAnsi="Times New Roman" w:cs="Times New Roman"/>
          <w:b/>
          <w:bCs/>
          <w:sz w:val="20"/>
          <w:szCs w:val="20"/>
        </w:rPr>
      </w:pPr>
      <w:r w:rsidRPr="00981689">
        <w:rPr>
          <w:rFonts w:ascii="Times New Roman" w:hAnsi="Times New Roman" w:cs="Times New Roman"/>
          <w:b/>
          <w:sz w:val="20"/>
          <w:szCs w:val="20"/>
        </w:rPr>
        <w:t>PSYC 2060</w:t>
      </w:r>
      <w:r w:rsidRPr="00981689">
        <w:rPr>
          <w:rFonts w:ascii="Times New Roman" w:hAnsi="Times New Roman" w:cs="Times New Roman"/>
          <w:sz w:val="20"/>
          <w:szCs w:val="20"/>
        </w:rPr>
        <w:t xml:space="preserve"> Child Psychology</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PSYC 2120 </w:t>
      </w:r>
      <w:r w:rsidRPr="00981689">
        <w:rPr>
          <w:rFonts w:ascii="Times New Roman" w:hAnsi="Times New Roman" w:cs="Times New Roman"/>
          <w:sz w:val="20"/>
          <w:szCs w:val="20"/>
        </w:rPr>
        <w:t xml:space="preserve">Developmental Psychology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SOCI 2010 </w:t>
      </w:r>
      <w:r w:rsidRPr="00981689">
        <w:rPr>
          <w:rFonts w:ascii="Times New Roman" w:hAnsi="Times New Roman" w:cs="Times New Roman"/>
          <w:sz w:val="20"/>
          <w:szCs w:val="20"/>
        </w:rPr>
        <w:t xml:space="preserve">Introduction to Sociology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SOCI 2020 </w:t>
      </w:r>
      <w:r w:rsidRPr="00981689">
        <w:rPr>
          <w:rFonts w:ascii="Times New Roman" w:hAnsi="Times New Roman" w:cs="Times New Roman"/>
          <w:sz w:val="20"/>
          <w:szCs w:val="20"/>
        </w:rPr>
        <w:t xml:space="preserve">Social Problems </w:t>
      </w:r>
    </w:p>
    <w:p w:rsidR="00981689" w:rsidRPr="00981689" w:rsidRDefault="00981689" w:rsidP="00981689">
      <w:pPr>
        <w:spacing w:after="0" w:line="240" w:lineRule="auto"/>
        <w:rPr>
          <w:rFonts w:ascii="Times New Roman" w:hAnsi="Times New Roman" w:cs="Times New Roman"/>
          <w:b/>
          <w:bCs/>
          <w:sz w:val="20"/>
          <w:szCs w:val="20"/>
        </w:rPr>
      </w:pPr>
    </w:p>
    <w:p w:rsidR="00981689" w:rsidRPr="00981689" w:rsidRDefault="00981689" w:rsidP="00981689">
      <w:pPr>
        <w:spacing w:after="0" w:line="240" w:lineRule="auto"/>
        <w:rPr>
          <w:rFonts w:ascii="Times New Roman" w:hAnsi="Times New Roman" w:cs="Times New Roman"/>
          <w:sz w:val="20"/>
          <w:szCs w:val="20"/>
          <w:u w:val="single"/>
        </w:rPr>
      </w:pPr>
      <w:r w:rsidRPr="00981689">
        <w:rPr>
          <w:rFonts w:ascii="Times New Roman" w:hAnsi="Times New Roman" w:cs="Times New Roman"/>
          <w:b/>
          <w:bCs/>
          <w:sz w:val="20"/>
          <w:szCs w:val="20"/>
          <w:u w:val="single"/>
        </w:rPr>
        <w:t xml:space="preserve">Fine Arts Electives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ARTS 1200 </w:t>
      </w:r>
      <w:r w:rsidRPr="00981689">
        <w:rPr>
          <w:rFonts w:ascii="Times New Roman" w:hAnsi="Times New Roman" w:cs="Times New Roman"/>
          <w:sz w:val="20"/>
          <w:szCs w:val="20"/>
        </w:rPr>
        <w:t xml:space="preserve">Introduction to Visual Arts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MUSC 1010 </w:t>
      </w:r>
      <w:r w:rsidRPr="00981689">
        <w:rPr>
          <w:rFonts w:ascii="Times New Roman" w:hAnsi="Times New Roman" w:cs="Times New Roman"/>
          <w:sz w:val="20"/>
          <w:szCs w:val="20"/>
        </w:rPr>
        <w:t xml:space="preserve">Music Appreciation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MUSC 2010 </w:t>
      </w:r>
      <w:r w:rsidRPr="00981689">
        <w:rPr>
          <w:rFonts w:ascii="Times New Roman" w:hAnsi="Times New Roman" w:cs="Times New Roman"/>
          <w:sz w:val="20"/>
          <w:szCs w:val="20"/>
        </w:rPr>
        <w:t xml:space="preserve">Introduction to Rock Music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MUSC 2020 </w:t>
      </w:r>
      <w:r w:rsidRPr="00981689">
        <w:rPr>
          <w:rFonts w:ascii="Times New Roman" w:hAnsi="Times New Roman" w:cs="Times New Roman"/>
          <w:sz w:val="20"/>
          <w:szCs w:val="20"/>
        </w:rPr>
        <w:t xml:space="preserve">Jazz Appreciation </w:t>
      </w:r>
    </w:p>
    <w:p w:rsidR="00981689" w:rsidRPr="00981689" w:rsidRDefault="00981689" w:rsidP="00981689">
      <w:pPr>
        <w:spacing w:after="0" w:line="240" w:lineRule="auto"/>
        <w:rPr>
          <w:rFonts w:ascii="Times New Roman" w:hAnsi="Times New Roman" w:cs="Times New Roman"/>
          <w:sz w:val="20"/>
          <w:szCs w:val="20"/>
        </w:rPr>
      </w:pPr>
      <w:r w:rsidRPr="00981689">
        <w:rPr>
          <w:rFonts w:ascii="Times New Roman" w:hAnsi="Times New Roman" w:cs="Times New Roman"/>
          <w:b/>
          <w:bCs/>
          <w:sz w:val="20"/>
          <w:szCs w:val="20"/>
        </w:rPr>
        <w:t xml:space="preserve">THEA 1010 </w:t>
      </w:r>
      <w:r w:rsidRPr="00981689">
        <w:rPr>
          <w:rFonts w:ascii="Times New Roman" w:hAnsi="Times New Roman" w:cs="Times New Roman"/>
          <w:sz w:val="20"/>
          <w:szCs w:val="20"/>
        </w:rPr>
        <w:t>Introduction to Theater Appreciation</w:t>
      </w:r>
    </w:p>
    <w:p w:rsidR="00981689" w:rsidRPr="00981689" w:rsidRDefault="00981689" w:rsidP="00981689">
      <w:pPr>
        <w:spacing w:after="0" w:line="240" w:lineRule="auto"/>
        <w:rPr>
          <w:rFonts w:ascii="Times New Roman" w:eastAsia="Calibri" w:hAnsi="Times New Roman" w:cs="Times New Roman"/>
          <w:b/>
          <w:sz w:val="32"/>
          <w:szCs w:val="32"/>
        </w:rPr>
        <w:sectPr w:rsidR="00981689" w:rsidRPr="00981689" w:rsidSect="00981689">
          <w:type w:val="continuous"/>
          <w:pgSz w:w="12240" w:h="15840" w:code="1"/>
          <w:pgMar w:top="720" w:right="720" w:bottom="720" w:left="720" w:header="720" w:footer="0" w:gutter="0"/>
          <w:cols w:num="2" w:space="720"/>
          <w:docGrid w:linePitch="360"/>
        </w:sectPr>
      </w:pPr>
    </w:p>
    <w:p w:rsidR="00981689" w:rsidRPr="00981689" w:rsidRDefault="00981689" w:rsidP="00981689">
      <w:pPr>
        <w:spacing w:after="0" w:line="240" w:lineRule="auto"/>
        <w:rPr>
          <w:rFonts w:ascii="Times New Roman" w:eastAsia="Calibri" w:hAnsi="Times New Roman" w:cs="Times New Roman"/>
          <w:sz w:val="20"/>
          <w:szCs w:val="20"/>
        </w:rPr>
      </w:pPr>
    </w:p>
    <w:p w:rsidR="00981689" w:rsidRPr="00981689" w:rsidRDefault="00981689" w:rsidP="00981689">
      <w:pPr>
        <w:spacing w:after="0" w:line="240" w:lineRule="auto"/>
        <w:rPr>
          <w:rFonts w:ascii="Times New Roman" w:eastAsia="Calibri" w:hAnsi="Times New Roman" w:cs="Times New Roman"/>
          <w:sz w:val="20"/>
          <w:szCs w:val="20"/>
        </w:rPr>
      </w:pPr>
    </w:p>
    <w:p w:rsidR="00981689" w:rsidRPr="00981689" w:rsidRDefault="00981689" w:rsidP="00981689">
      <w:pPr>
        <w:spacing w:after="0" w:line="240" w:lineRule="auto"/>
        <w:rPr>
          <w:rFonts w:ascii="Times New Roman" w:eastAsia="Calibri" w:hAnsi="Times New Roman" w:cs="Times New Roman"/>
          <w:sz w:val="20"/>
          <w:szCs w:val="20"/>
        </w:rPr>
      </w:pPr>
      <w:r w:rsidRPr="00981689">
        <w:rPr>
          <w:rFonts w:ascii="Times New Roman" w:eastAsia="Calibri" w:hAnsi="Times New Roman" w:cs="Times New Roman"/>
          <w:sz w:val="20"/>
          <w:szCs w:val="20"/>
        </w:rPr>
        <w:t xml:space="preserve">*A student may not take only Skills courses to complete the combined Fine Arts and Humanities requirements.  One Fine Arts </w:t>
      </w:r>
      <w:r w:rsidRPr="00981689">
        <w:rPr>
          <w:rFonts w:ascii="Times New Roman" w:eastAsia="Calibri" w:hAnsi="Times New Roman" w:cs="Times New Roman"/>
          <w:sz w:val="20"/>
          <w:szCs w:val="20"/>
          <w:u w:val="single"/>
        </w:rPr>
        <w:t>or</w:t>
      </w:r>
      <w:r w:rsidRPr="00981689">
        <w:rPr>
          <w:rFonts w:ascii="Times New Roman" w:eastAsia="Calibri" w:hAnsi="Times New Roman" w:cs="Times New Roman"/>
          <w:sz w:val="20"/>
          <w:szCs w:val="20"/>
        </w:rPr>
        <w:t xml:space="preserve"> Humanities course must </w:t>
      </w:r>
      <w:r w:rsidRPr="00981689">
        <w:rPr>
          <w:rFonts w:ascii="Times New Roman" w:eastAsia="Calibri" w:hAnsi="Times New Roman" w:cs="Times New Roman"/>
          <w:sz w:val="20"/>
          <w:szCs w:val="20"/>
          <w:u w:val="single"/>
        </w:rPr>
        <w:t>not</w:t>
      </w:r>
      <w:r w:rsidRPr="00981689">
        <w:rPr>
          <w:rFonts w:ascii="Times New Roman" w:eastAsia="Calibri" w:hAnsi="Times New Roman" w:cs="Times New Roman"/>
          <w:sz w:val="20"/>
          <w:szCs w:val="20"/>
        </w:rPr>
        <w:t xml:space="preserve"> be a Skills course.</w:t>
      </w:r>
    </w:p>
    <w:p w:rsidR="00981689" w:rsidRPr="00981689" w:rsidRDefault="00981689" w:rsidP="00981689">
      <w:pPr>
        <w:spacing w:after="0" w:line="240" w:lineRule="auto"/>
        <w:rPr>
          <w:rFonts w:ascii="Times New Roman" w:eastAsia="Calibri" w:hAnsi="Times New Roman" w:cs="Times New Roman"/>
          <w:sz w:val="20"/>
          <w:szCs w:val="20"/>
        </w:rPr>
      </w:pPr>
      <w:r w:rsidRPr="00981689">
        <w:rPr>
          <w:rFonts w:ascii="Times New Roman" w:eastAsia="Calibri" w:hAnsi="Times New Roman" w:cs="Times New Roman"/>
          <w:sz w:val="20"/>
          <w:szCs w:val="20"/>
        </w:rPr>
        <w:t xml:space="preserve">†ENGL 2996 </w:t>
      </w:r>
      <w:r w:rsidRPr="00981689">
        <w:rPr>
          <w:rFonts w:ascii="Times New Roman" w:eastAsia="Calibri" w:hAnsi="Times New Roman" w:cs="Times New Roman"/>
          <w:i/>
          <w:sz w:val="20"/>
          <w:szCs w:val="20"/>
        </w:rPr>
        <w:t>Special Topics in Literature: Introduction to Film</w:t>
      </w:r>
      <w:r w:rsidRPr="00981689">
        <w:rPr>
          <w:rFonts w:ascii="Times New Roman" w:eastAsia="Calibri" w:hAnsi="Times New Roman" w:cs="Times New Roman"/>
          <w:sz w:val="20"/>
          <w:szCs w:val="20"/>
        </w:rPr>
        <w:t xml:space="preserve"> transfers as ENGL 240 which does not satisfy a general education literature requirement.  However, the course may be used to meet either the general education Fine Arts or Humanities requirement.  Degree applicability of other versions of ENGL 2996 should be discussed with an academic advisor.</w:t>
      </w:r>
    </w:p>
    <w:p w:rsidR="00981689" w:rsidRPr="00981689" w:rsidRDefault="00981689" w:rsidP="00981689">
      <w:pPr>
        <w:spacing w:after="0" w:line="240" w:lineRule="auto"/>
        <w:rPr>
          <w:rFonts w:ascii="Times New Roman" w:eastAsia="Calibri" w:hAnsi="Times New Roman" w:cs="Times New Roman"/>
          <w:sz w:val="20"/>
          <w:szCs w:val="20"/>
        </w:rPr>
      </w:pPr>
    </w:p>
    <w:p w:rsidR="00981689" w:rsidRPr="00981689" w:rsidRDefault="00981689" w:rsidP="00981689">
      <w:pPr>
        <w:spacing w:after="0" w:line="240" w:lineRule="auto"/>
        <w:jc w:val="center"/>
        <w:rPr>
          <w:rFonts w:ascii="Times New Roman" w:eastAsia="Calibri" w:hAnsi="Times New Roman" w:cs="Times New Roman"/>
          <w:sz w:val="32"/>
          <w:szCs w:val="32"/>
        </w:rPr>
      </w:pPr>
      <w:r w:rsidRPr="00981689">
        <w:rPr>
          <w:rFonts w:ascii="Times New Roman" w:eastAsia="Calibri" w:hAnsi="Times New Roman" w:cs="Times New Roman"/>
          <w:sz w:val="20"/>
          <w:szCs w:val="20"/>
        </w:rPr>
        <w:t xml:space="preserve">Return to </w:t>
      </w:r>
      <w:hyperlink w:anchor="_Table_of_Contents" w:history="1">
        <w:r w:rsidRPr="00981689">
          <w:rPr>
            <w:rFonts w:ascii="Times New Roman" w:eastAsia="Calibri" w:hAnsi="Times New Roman" w:cs="Times New Roman"/>
            <w:color w:val="0000FF"/>
            <w:sz w:val="20"/>
            <w:szCs w:val="20"/>
            <w:u w:val="single"/>
          </w:rPr>
          <w:t>Table of Contents</w:t>
        </w:r>
      </w:hyperlink>
      <w:r w:rsidRPr="00981689">
        <w:rPr>
          <w:rFonts w:ascii="Times New Roman" w:eastAsia="Calibri" w:hAnsi="Times New Roman" w:cs="Times New Roman"/>
          <w:sz w:val="32"/>
          <w:szCs w:val="32"/>
        </w:rPr>
        <w:br w:type="page"/>
      </w:r>
    </w:p>
    <w:p w:rsidR="00981689" w:rsidRPr="00981689" w:rsidRDefault="00981689" w:rsidP="00981689">
      <w:pPr>
        <w:keepNext/>
        <w:spacing w:before="240" w:after="60"/>
        <w:jc w:val="center"/>
        <w:outlineLvl w:val="0"/>
        <w:rPr>
          <w:rFonts w:ascii="Cambria" w:eastAsia="Times New Roman" w:hAnsi="Cambria" w:cs="Times New Roman"/>
          <w:b/>
          <w:bCs/>
          <w:kern w:val="32"/>
          <w:sz w:val="32"/>
          <w:szCs w:val="32"/>
        </w:rPr>
      </w:pPr>
      <w:bookmarkStart w:id="92" w:name="_Appendix_D:_"/>
      <w:bookmarkStart w:id="93" w:name="_Toc7091250"/>
      <w:bookmarkEnd w:id="92"/>
      <w:r w:rsidRPr="00981689">
        <w:rPr>
          <w:rFonts w:ascii="Cambria" w:eastAsia="Times New Roman" w:hAnsi="Cambria" w:cs="Times New Roman"/>
          <w:b/>
          <w:bCs/>
          <w:i/>
          <w:kern w:val="32"/>
          <w:sz w:val="32"/>
          <w:szCs w:val="32"/>
        </w:rPr>
        <w:lastRenderedPageBreak/>
        <w:t>Appendix D:</w:t>
      </w:r>
      <w:r w:rsidRPr="00981689">
        <w:rPr>
          <w:rFonts w:ascii="Cambria" w:eastAsia="Times New Roman" w:hAnsi="Cambria" w:cs="Times New Roman"/>
          <w:b/>
          <w:bCs/>
          <w:kern w:val="32"/>
          <w:sz w:val="32"/>
          <w:szCs w:val="32"/>
        </w:rPr>
        <w:t xml:space="preserve">  Table of Equivalent Courses</w:t>
      </w:r>
      <w:bookmarkEnd w:id="93"/>
    </w:p>
    <w:tbl>
      <w:tblPr>
        <w:tblW w:w="10232" w:type="dxa"/>
        <w:jc w:val="center"/>
        <w:tblLook w:val="04A0" w:firstRow="1" w:lastRow="0" w:firstColumn="1" w:lastColumn="0" w:noHBand="0" w:noVBand="1"/>
      </w:tblPr>
      <w:tblGrid>
        <w:gridCol w:w="1383"/>
        <w:gridCol w:w="3454"/>
        <w:gridCol w:w="448"/>
        <w:gridCol w:w="1296"/>
        <w:gridCol w:w="3651"/>
      </w:tblGrid>
      <w:tr w:rsidR="00981689" w:rsidRPr="00981689" w:rsidTr="00981689">
        <w:trPr>
          <w:trHeight w:val="2142"/>
          <w:jc w:val="center"/>
        </w:trPr>
        <w:tc>
          <w:tcPr>
            <w:tcW w:w="10232" w:type="dxa"/>
            <w:gridSpan w:val="5"/>
            <w:tcBorders>
              <w:top w:val="nil"/>
              <w:left w:val="nil"/>
              <w:bottom w:val="single" w:sz="4" w:space="0" w:color="BFBFBF"/>
              <w:right w:val="nil"/>
            </w:tcBorders>
            <w:shd w:val="clear" w:color="auto" w:fill="auto"/>
            <w:hideMark/>
          </w:tcPr>
          <w:p w:rsidR="00981689" w:rsidRPr="00981689" w:rsidRDefault="00981689" w:rsidP="00981689">
            <w:pPr>
              <w:spacing w:after="0" w:line="240" w:lineRule="auto"/>
              <w:rPr>
                <w:rFonts w:ascii="Arial" w:eastAsia="Times New Roman" w:hAnsi="Arial" w:cs="Arial"/>
                <w:sz w:val="20"/>
                <w:szCs w:val="20"/>
              </w:rPr>
            </w:pPr>
            <w:bookmarkStart w:id="94" w:name="RANGE!A1:E130"/>
            <w:r w:rsidRPr="00981689">
              <w:rPr>
                <w:rFonts w:ascii="Arial" w:eastAsia="Times New Roman" w:hAnsi="Arial" w:cs="Arial"/>
                <w:i/>
                <w:sz w:val="20"/>
                <w:szCs w:val="20"/>
              </w:rPr>
              <w:t>All courses listed below transfer to Nicholls State University as either the indicated equivalent or elective credit.  Fletcher courses that do not match any Nicholls courses are numbered as 1XX or 2XX.  For example, if a student completes Fletcher’s three-credit CRJU 2650 course, since Nicholls does not offer an equivalent course, the student will receive three credits for a CRJU elective course at the 200 level.  This course is designated as CRJU 2XX.  The determination as to whether elective courses or any specific courses not listed on the advising guide of a particular program will satisfy any requirement of the program is made by the department and the college of the major.  Developmental (remedial) courses (</w:t>
            </w:r>
            <w:r w:rsidRPr="00981689">
              <w:rPr>
                <w:rFonts w:ascii="Calibri" w:eastAsia="Times New Roman" w:hAnsi="Calibri" w:cs="Calibri"/>
                <w:i/>
                <w:sz w:val="20"/>
                <w:szCs w:val="20"/>
              </w:rPr>
              <w:t>†</w:t>
            </w:r>
            <w:r w:rsidRPr="00981689">
              <w:rPr>
                <w:rFonts w:ascii="Arial" w:eastAsia="Times New Roman" w:hAnsi="Arial" w:cs="Arial"/>
                <w:i/>
                <w:sz w:val="20"/>
                <w:szCs w:val="20"/>
              </w:rPr>
              <w:t xml:space="preserve">) are not considered college-level courses and will not apply to any degree program.  Grades for all courses will be included in the official cumulative GPA.  Students are strongly encouraged to seek the assistance of Fletcher or Nicholls advisors when selecting courses for transfer.  Highlighted courses are no longer offered at Fletcher, but may still be degree applicable if completed prior to discontinuation.  </w:t>
            </w:r>
          </w:p>
        </w:tc>
      </w:tr>
      <w:tr w:rsidR="00981689" w:rsidRPr="00981689" w:rsidTr="00981689">
        <w:trPr>
          <w:trHeight w:val="255"/>
          <w:jc w:val="center"/>
        </w:trPr>
        <w:tc>
          <w:tcPr>
            <w:tcW w:w="1383" w:type="dxa"/>
            <w:vMerge w:val="restart"/>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jc w:val="center"/>
              <w:rPr>
                <w:rFonts w:ascii="Arial" w:eastAsia="Times New Roman" w:hAnsi="Arial" w:cs="Arial"/>
                <w:b/>
                <w:bCs/>
                <w:i/>
                <w:iCs/>
                <w:color w:val="FFFFFF"/>
                <w:sz w:val="20"/>
                <w:szCs w:val="20"/>
              </w:rPr>
            </w:pPr>
            <w:r w:rsidRPr="00981689">
              <w:rPr>
                <w:rFonts w:ascii="Arial" w:eastAsia="Times New Roman" w:hAnsi="Arial" w:cs="Arial"/>
                <w:b/>
                <w:bCs/>
                <w:i/>
                <w:iCs/>
                <w:color w:val="FFFFFF"/>
                <w:sz w:val="20"/>
                <w:szCs w:val="20"/>
              </w:rPr>
              <w:t>Fletcher Course</w:t>
            </w:r>
          </w:p>
        </w:tc>
        <w:tc>
          <w:tcPr>
            <w:tcW w:w="3454" w:type="dxa"/>
            <w:vMerge w:val="restart"/>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jc w:val="center"/>
              <w:rPr>
                <w:rFonts w:ascii="Arial" w:eastAsia="Times New Roman" w:hAnsi="Arial" w:cs="Arial"/>
                <w:b/>
                <w:bCs/>
                <w:i/>
                <w:iCs/>
                <w:color w:val="FFFFFF"/>
                <w:sz w:val="20"/>
                <w:szCs w:val="20"/>
              </w:rPr>
            </w:pPr>
            <w:r w:rsidRPr="00981689">
              <w:rPr>
                <w:rFonts w:ascii="Arial" w:eastAsia="Times New Roman" w:hAnsi="Arial" w:cs="Arial"/>
                <w:b/>
                <w:bCs/>
                <w:i/>
                <w:iCs/>
                <w:color w:val="FFFFFF"/>
                <w:sz w:val="20"/>
                <w:szCs w:val="20"/>
              </w:rPr>
              <w:t>Fletcher Course Title</w:t>
            </w:r>
          </w:p>
        </w:tc>
        <w:tc>
          <w:tcPr>
            <w:tcW w:w="448" w:type="dxa"/>
            <w:vMerge w:val="restart"/>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jc w:val="center"/>
              <w:rPr>
                <w:rFonts w:ascii="Arial" w:eastAsia="Times New Roman" w:hAnsi="Arial" w:cs="Arial"/>
                <w:b/>
                <w:bCs/>
                <w:i/>
                <w:iCs/>
                <w:color w:val="FFFFFF"/>
                <w:sz w:val="20"/>
                <w:szCs w:val="20"/>
              </w:rPr>
            </w:pPr>
            <w:r w:rsidRPr="00981689">
              <w:rPr>
                <w:rFonts w:ascii="Arial" w:eastAsia="Times New Roman" w:hAnsi="Arial" w:cs="Arial"/>
                <w:b/>
                <w:bCs/>
                <w:i/>
                <w:iCs/>
                <w:color w:val="FFFFFF"/>
                <w:sz w:val="20"/>
                <w:szCs w:val="20"/>
              </w:rPr>
              <w:t> </w:t>
            </w:r>
          </w:p>
        </w:tc>
        <w:tc>
          <w:tcPr>
            <w:tcW w:w="1296" w:type="dxa"/>
            <w:vMerge w:val="restart"/>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jc w:val="center"/>
              <w:rPr>
                <w:rFonts w:ascii="Arial" w:eastAsia="Times New Roman" w:hAnsi="Arial" w:cs="Arial"/>
                <w:b/>
                <w:bCs/>
                <w:i/>
                <w:iCs/>
                <w:color w:val="FFFFFF"/>
                <w:sz w:val="20"/>
                <w:szCs w:val="20"/>
              </w:rPr>
            </w:pPr>
            <w:r w:rsidRPr="00981689">
              <w:rPr>
                <w:rFonts w:ascii="Arial" w:eastAsia="Times New Roman" w:hAnsi="Arial" w:cs="Arial"/>
                <w:b/>
                <w:bCs/>
                <w:i/>
                <w:iCs/>
                <w:color w:val="FFFFFF"/>
                <w:sz w:val="20"/>
                <w:szCs w:val="20"/>
              </w:rPr>
              <w:t>Nicholls Equivalent</w:t>
            </w:r>
          </w:p>
        </w:tc>
        <w:tc>
          <w:tcPr>
            <w:tcW w:w="3651" w:type="dxa"/>
            <w:vMerge w:val="restart"/>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jc w:val="center"/>
              <w:rPr>
                <w:rFonts w:ascii="Arial" w:eastAsia="Times New Roman" w:hAnsi="Arial" w:cs="Arial"/>
                <w:b/>
                <w:bCs/>
                <w:i/>
                <w:iCs/>
                <w:color w:val="FFFFFF"/>
                <w:sz w:val="20"/>
                <w:szCs w:val="20"/>
              </w:rPr>
            </w:pPr>
            <w:r w:rsidRPr="00981689">
              <w:rPr>
                <w:rFonts w:ascii="Arial" w:eastAsia="Times New Roman" w:hAnsi="Arial" w:cs="Arial"/>
                <w:b/>
                <w:bCs/>
                <w:i/>
                <w:iCs/>
                <w:color w:val="FFFFFF"/>
                <w:sz w:val="20"/>
                <w:szCs w:val="20"/>
              </w:rPr>
              <w:t>Nicholls Course Title</w:t>
            </w:r>
          </w:p>
        </w:tc>
      </w:tr>
      <w:tr w:rsidR="00981689" w:rsidRPr="00981689" w:rsidTr="00981689">
        <w:trPr>
          <w:trHeight w:val="255"/>
          <w:jc w:val="center"/>
        </w:trPr>
        <w:tc>
          <w:tcPr>
            <w:tcW w:w="1383" w:type="dxa"/>
            <w:vMerge/>
            <w:tcBorders>
              <w:top w:val="nil"/>
              <w:left w:val="single" w:sz="4" w:space="0" w:color="BFBFBF"/>
              <w:bottom w:val="single" w:sz="4" w:space="0" w:color="BFBFBF"/>
              <w:right w:val="single" w:sz="4" w:space="0" w:color="BFBFBF"/>
            </w:tcBorders>
            <w:vAlign w:val="center"/>
            <w:hideMark/>
          </w:tcPr>
          <w:p w:rsidR="00981689" w:rsidRPr="00981689" w:rsidRDefault="00981689" w:rsidP="00981689">
            <w:pPr>
              <w:spacing w:after="0" w:line="240" w:lineRule="auto"/>
              <w:rPr>
                <w:rFonts w:ascii="Arial" w:eastAsia="Times New Roman" w:hAnsi="Arial" w:cs="Arial"/>
                <w:b/>
                <w:bCs/>
                <w:i/>
                <w:iCs/>
                <w:color w:val="FFFFFF"/>
                <w:sz w:val="20"/>
                <w:szCs w:val="20"/>
              </w:rPr>
            </w:pPr>
          </w:p>
        </w:tc>
        <w:tc>
          <w:tcPr>
            <w:tcW w:w="3454" w:type="dxa"/>
            <w:vMerge/>
            <w:tcBorders>
              <w:top w:val="nil"/>
              <w:left w:val="single" w:sz="4" w:space="0" w:color="BFBFBF"/>
              <w:bottom w:val="single" w:sz="4" w:space="0" w:color="BFBFBF"/>
              <w:right w:val="single" w:sz="4" w:space="0" w:color="BFBFBF"/>
            </w:tcBorders>
            <w:vAlign w:val="center"/>
            <w:hideMark/>
          </w:tcPr>
          <w:p w:rsidR="00981689" w:rsidRPr="00981689" w:rsidRDefault="00981689" w:rsidP="00981689">
            <w:pPr>
              <w:spacing w:after="0" w:line="240" w:lineRule="auto"/>
              <w:rPr>
                <w:rFonts w:ascii="Arial" w:eastAsia="Times New Roman" w:hAnsi="Arial" w:cs="Arial"/>
                <w:b/>
                <w:bCs/>
                <w:i/>
                <w:iCs/>
                <w:color w:val="FFFFFF"/>
                <w:sz w:val="20"/>
                <w:szCs w:val="20"/>
              </w:rPr>
            </w:pPr>
          </w:p>
        </w:tc>
        <w:tc>
          <w:tcPr>
            <w:tcW w:w="448" w:type="dxa"/>
            <w:vMerge/>
            <w:tcBorders>
              <w:top w:val="nil"/>
              <w:left w:val="single" w:sz="4" w:space="0" w:color="BFBFBF"/>
              <w:bottom w:val="single" w:sz="4" w:space="0" w:color="BFBFBF"/>
              <w:right w:val="single" w:sz="4" w:space="0" w:color="BFBFBF"/>
            </w:tcBorders>
            <w:vAlign w:val="center"/>
            <w:hideMark/>
          </w:tcPr>
          <w:p w:rsidR="00981689" w:rsidRPr="00981689" w:rsidRDefault="00981689" w:rsidP="00981689">
            <w:pPr>
              <w:spacing w:after="0" w:line="240" w:lineRule="auto"/>
              <w:rPr>
                <w:rFonts w:ascii="Arial" w:eastAsia="Times New Roman" w:hAnsi="Arial" w:cs="Arial"/>
                <w:b/>
                <w:bCs/>
                <w:i/>
                <w:iCs/>
                <w:color w:val="FFFFFF"/>
                <w:sz w:val="20"/>
                <w:szCs w:val="20"/>
              </w:rPr>
            </w:pPr>
          </w:p>
        </w:tc>
        <w:tc>
          <w:tcPr>
            <w:tcW w:w="1296" w:type="dxa"/>
            <w:vMerge/>
            <w:tcBorders>
              <w:top w:val="nil"/>
              <w:left w:val="single" w:sz="4" w:space="0" w:color="BFBFBF"/>
              <w:bottom w:val="single" w:sz="4" w:space="0" w:color="BFBFBF"/>
              <w:right w:val="single" w:sz="4" w:space="0" w:color="BFBFBF"/>
            </w:tcBorders>
            <w:vAlign w:val="center"/>
            <w:hideMark/>
          </w:tcPr>
          <w:p w:rsidR="00981689" w:rsidRPr="00981689" w:rsidRDefault="00981689" w:rsidP="00981689">
            <w:pPr>
              <w:spacing w:after="0" w:line="240" w:lineRule="auto"/>
              <w:rPr>
                <w:rFonts w:ascii="Arial" w:eastAsia="Times New Roman" w:hAnsi="Arial" w:cs="Arial"/>
                <w:b/>
                <w:bCs/>
                <w:i/>
                <w:iCs/>
                <w:color w:val="FFFFFF"/>
                <w:sz w:val="20"/>
                <w:szCs w:val="20"/>
              </w:rPr>
            </w:pPr>
          </w:p>
        </w:tc>
        <w:tc>
          <w:tcPr>
            <w:tcW w:w="3651" w:type="dxa"/>
            <w:vMerge/>
            <w:tcBorders>
              <w:top w:val="nil"/>
              <w:left w:val="single" w:sz="4" w:space="0" w:color="BFBFBF"/>
              <w:bottom w:val="single" w:sz="4" w:space="0" w:color="BFBFBF"/>
              <w:right w:val="single" w:sz="4" w:space="0" w:color="BFBFBF"/>
            </w:tcBorders>
            <w:vAlign w:val="center"/>
            <w:hideMark/>
          </w:tcPr>
          <w:p w:rsidR="00981689" w:rsidRPr="00981689" w:rsidRDefault="00981689" w:rsidP="00981689">
            <w:pPr>
              <w:spacing w:after="0" w:line="240" w:lineRule="auto"/>
              <w:rPr>
                <w:rFonts w:ascii="Arial" w:eastAsia="Times New Roman" w:hAnsi="Arial" w:cs="Arial"/>
                <w:b/>
                <w:bCs/>
                <w:i/>
                <w:iCs/>
                <w:color w:val="FFFFFF"/>
                <w:sz w:val="20"/>
                <w:szCs w:val="20"/>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2100</w:t>
            </w:r>
          </w:p>
        </w:tc>
        <w:tc>
          <w:tcPr>
            <w:tcW w:w="3454"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FINANCIAL ACCOUNTING</w:t>
            </w:r>
          </w:p>
        </w:tc>
        <w:tc>
          <w:tcPr>
            <w:tcW w:w="448"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205</w:t>
            </w:r>
          </w:p>
        </w:tc>
        <w:tc>
          <w:tcPr>
            <w:tcW w:w="3651"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xml:space="preserve">INTRODUCTION TO FINANCIAL ACCOUNTING </w:t>
            </w:r>
          </w:p>
        </w:tc>
      </w:tr>
      <w:tr w:rsidR="00981689" w:rsidRPr="00981689" w:rsidTr="00981689">
        <w:trPr>
          <w:trHeight w:val="413"/>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2110</w:t>
            </w:r>
          </w:p>
        </w:tc>
        <w:tc>
          <w:tcPr>
            <w:tcW w:w="3454"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MANAGERIAL ACCOUNTING</w:t>
            </w:r>
          </w:p>
        </w:tc>
        <w:tc>
          <w:tcPr>
            <w:tcW w:w="448"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206</w:t>
            </w:r>
          </w:p>
        </w:tc>
        <w:tc>
          <w:tcPr>
            <w:tcW w:w="3651"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xml:space="preserve">INTRODUCTION TO MANAGERIAL ACCOUNTING </w:t>
            </w:r>
          </w:p>
        </w:tc>
      </w:tr>
      <w:tr w:rsidR="00981689" w:rsidRPr="00981689" w:rsidTr="00981689">
        <w:trPr>
          <w:trHeight w:val="413"/>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2150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FEDERAL TAXATION - CORPORATE AND PARTNERSHIP</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i/>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FEDERAL TAXATION - CORPORATE AND PARTNERSHIP</w:t>
            </w:r>
          </w:p>
        </w:tc>
      </w:tr>
      <w:tr w:rsidR="00981689" w:rsidRPr="00981689" w:rsidTr="00981689">
        <w:trPr>
          <w:trHeight w:val="413"/>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2250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PAYROLL ACCOUNTING</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i/>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PAYROLL ACCOUNTING</w:t>
            </w:r>
          </w:p>
        </w:tc>
      </w:tr>
      <w:tr w:rsidR="00981689" w:rsidRPr="00981689" w:rsidTr="00981689">
        <w:trPr>
          <w:trHeight w:val="413"/>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2300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ACCOUNTING</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i/>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ACCOUNTING</w:t>
            </w:r>
          </w:p>
        </w:tc>
      </w:tr>
      <w:tr w:rsidR="00981689" w:rsidRPr="00981689" w:rsidTr="00981689">
        <w:trPr>
          <w:trHeight w:val="413"/>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2400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ADVANCED ACCOUNTING</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i/>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ADVANCED ACCOUNTING</w:t>
            </w:r>
          </w:p>
        </w:tc>
      </w:tr>
      <w:tr w:rsidR="00981689" w:rsidRPr="00981689" w:rsidTr="00981689">
        <w:trPr>
          <w:trHeight w:val="413"/>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2500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COMPUTERIZED ACCOUNTING</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i/>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COMPUTERIZED ACCOUNTING</w:t>
            </w:r>
          </w:p>
        </w:tc>
      </w:tr>
      <w:tr w:rsidR="00981689" w:rsidRPr="00981689" w:rsidTr="00981689">
        <w:trPr>
          <w:trHeight w:val="413"/>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2700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FEDERAL TAXATION - INDVIDUAL</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i/>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ACCT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FEDERAL TAXATION - INDVIDUAL</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448"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jc w:val="center"/>
              <w:rPr>
                <w:rFonts w:ascii="Arial" w:eastAsia="Times New Roman" w:hAnsi="Arial" w:cs="Arial"/>
                <w:b/>
                <w:bCs/>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color w:val="800000"/>
                <w:sz w:val="16"/>
                <w:szCs w:val="16"/>
              </w:rPr>
            </w:pPr>
            <w:r w:rsidRPr="00981689">
              <w:rPr>
                <w:rFonts w:ascii="Arial" w:eastAsia="Times New Roman" w:hAnsi="Arial" w:cs="Arial"/>
                <w:b/>
                <w:bCs/>
                <w:color w:val="800000"/>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color w:val="800000"/>
                <w:sz w:val="16"/>
                <w:szCs w:val="16"/>
              </w:rPr>
            </w:pPr>
            <w:r w:rsidRPr="00981689">
              <w:rPr>
                <w:rFonts w:ascii="Arial" w:eastAsia="Times New Roman" w:hAnsi="Arial" w:cs="Arial"/>
                <w:b/>
                <w:bCs/>
                <w:color w:val="800000"/>
                <w:sz w:val="16"/>
                <w:szCs w:val="16"/>
              </w:rPr>
              <w:t> </w:t>
            </w:r>
          </w:p>
        </w:tc>
      </w:tr>
      <w:tr w:rsidR="00981689" w:rsidRPr="00981689" w:rsidTr="00981689">
        <w:trPr>
          <w:trHeight w:val="197"/>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ANTH 1600</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CULTURAL ANTHROPOLGY</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b/>
                <w:bCs/>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iCs/>
                <w:sz w:val="16"/>
                <w:szCs w:val="16"/>
              </w:rPr>
            </w:pPr>
            <w:r w:rsidRPr="00981689">
              <w:rPr>
                <w:rFonts w:ascii="Arial" w:eastAsia="Times New Roman" w:hAnsi="Arial" w:cs="Arial"/>
                <w:b/>
                <w:iCs/>
                <w:sz w:val="16"/>
                <w:szCs w:val="16"/>
              </w:rPr>
              <w:t>SOCI 1XX</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CULTURAL ANTHROPOLOGY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b/>
                <w:bCs/>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color w:val="800000"/>
                <w:sz w:val="16"/>
                <w:szCs w:val="16"/>
              </w:rPr>
            </w:pPr>
            <w:r w:rsidRPr="00981689">
              <w:rPr>
                <w:rFonts w:ascii="Arial" w:eastAsia="Times New Roman" w:hAnsi="Arial" w:cs="Arial"/>
                <w:b/>
                <w:bCs/>
                <w:color w:val="800000"/>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color w:val="800000"/>
                <w:sz w:val="16"/>
                <w:szCs w:val="16"/>
              </w:rPr>
            </w:pPr>
            <w:r w:rsidRPr="00981689">
              <w:rPr>
                <w:rFonts w:ascii="Arial" w:eastAsia="Times New Roman" w:hAnsi="Arial" w:cs="Arial"/>
                <w:b/>
                <w:bCs/>
                <w:color w:val="800000"/>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APMA 1010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Cs/>
                <w:sz w:val="16"/>
                <w:szCs w:val="16"/>
              </w:rPr>
            </w:pPr>
            <w:r w:rsidRPr="00981689">
              <w:rPr>
                <w:rFonts w:ascii="Arial" w:eastAsia="Times New Roman" w:hAnsi="Arial" w:cs="Arial"/>
                <w:bCs/>
                <w:sz w:val="16"/>
                <w:szCs w:val="16"/>
              </w:rPr>
              <w:t>GENERAL MATHEMATICS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b/>
                <w:bCs/>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1XX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Cs/>
                <w:sz w:val="16"/>
                <w:szCs w:val="16"/>
              </w:rPr>
            </w:pPr>
            <w:r w:rsidRPr="00981689">
              <w:rPr>
                <w:rFonts w:ascii="Arial" w:eastAsia="Times New Roman" w:hAnsi="Arial" w:cs="Arial"/>
                <w:bCs/>
                <w:sz w:val="16"/>
                <w:szCs w:val="16"/>
              </w:rPr>
              <w:t>GENERAL MATHEMATICS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APMA 1030†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Cs/>
                <w:sz w:val="16"/>
                <w:szCs w:val="16"/>
              </w:rPr>
            </w:pPr>
            <w:r w:rsidRPr="00981689">
              <w:rPr>
                <w:rFonts w:ascii="Arial" w:eastAsia="Times New Roman" w:hAnsi="Arial" w:cs="Arial"/>
                <w:bCs/>
                <w:sz w:val="16"/>
                <w:szCs w:val="16"/>
              </w:rPr>
              <w:t>BUSINESS MATHEMATICS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b/>
                <w:bCs/>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xml:space="preserve">MATH 0XX </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Cs/>
                <w:sz w:val="16"/>
                <w:szCs w:val="16"/>
              </w:rPr>
            </w:pPr>
            <w:r w:rsidRPr="00981689">
              <w:rPr>
                <w:rFonts w:ascii="Arial" w:eastAsia="Times New Roman" w:hAnsi="Arial" w:cs="Arial"/>
                <w:bCs/>
                <w:sz w:val="16"/>
                <w:szCs w:val="16"/>
              </w:rPr>
              <w:t>BUSINESS MATHEMATICS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b/>
                <w:bCs/>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color w:val="800000"/>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color w:val="800000"/>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1200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VISUAL ARTS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110</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ART APPRECIATION</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2010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BEGINNING DRAWING</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201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BEGINNING DRAWING</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2020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DRAWING</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DRAWING</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2030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FIGURE DRAWING</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FIGURE DRAWING</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2300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DIGITAL PHOTOGRAPHY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DITGIAL PHOTOGRAPHY I</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2310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DIGITAL PHOTOGRAPHY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DIGITAL PHOTOGRAPHY II</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2320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DIGITAL PHOTOGRAPHY III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DIGITAL PHOTOGRAPHY III</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2510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ART STRUCTURE/2-D DESIGN</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251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BEGINNING DESIGN</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2520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COLOR THEORY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252</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COLOR DESIGN</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2540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GRAPHIC DESIGN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GRAPHIC DESIGN I</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2600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GRAPHIC ARTS TECHNOLOGY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GRAPHIC ARTS TECHNOLOGY</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2800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ART HISTORY SURVEY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280</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ART HISTORY:  ANCIENT ART</w:t>
            </w:r>
          </w:p>
        </w:tc>
      </w:tr>
      <w:tr w:rsidR="00981689" w:rsidRPr="00981689" w:rsidTr="00981689">
        <w:trPr>
          <w:trHeight w:val="26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ARTS 2810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ART HISTORY SURVEY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ART 282</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ART HISTORY:  ITALIAN RENAISSANCE ART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color w:val="800000"/>
                <w:sz w:val="16"/>
                <w:szCs w:val="16"/>
              </w:rPr>
            </w:pPr>
            <w:r w:rsidRPr="00981689">
              <w:rPr>
                <w:rFonts w:ascii="Arial" w:eastAsia="Times New Roman" w:hAnsi="Arial" w:cs="Arial"/>
                <w:b/>
                <w:bCs/>
                <w:color w:val="800000"/>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color w:val="800000"/>
                <w:sz w:val="16"/>
                <w:szCs w:val="16"/>
              </w:rPr>
            </w:pPr>
            <w:r w:rsidRPr="00981689">
              <w:rPr>
                <w:rFonts w:ascii="Arial" w:eastAsia="Times New Roman" w:hAnsi="Arial" w:cs="Arial"/>
                <w:color w:val="800000"/>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AUTO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color w:val="800000"/>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color w:val="800000"/>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1010</w:t>
            </w:r>
          </w:p>
        </w:tc>
        <w:tc>
          <w:tcPr>
            <w:tcW w:w="3454"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I - PRINCIPLES OF BIOLOGY</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105</w:t>
            </w:r>
          </w:p>
        </w:tc>
        <w:tc>
          <w:tcPr>
            <w:tcW w:w="3651"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BASIC BIOLOGY I - PRINCIPLES OF BIOLOGY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101L</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I LAB</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I LAB</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1020</w:t>
            </w:r>
          </w:p>
        </w:tc>
        <w:tc>
          <w:tcPr>
            <w:tcW w:w="3454"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II - THE DIVERSITY OF LIFE</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106</w:t>
            </w:r>
          </w:p>
        </w:tc>
        <w:tc>
          <w:tcPr>
            <w:tcW w:w="3651"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BASIC BIOLOGY II - THE DIVERSITY OF LIFE</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lastRenderedPageBreak/>
              <w:t>BIOL 1030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(SCIENCE MAJORS)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(SCIENCE MAJORS)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1031</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LAB (SCIENCE MAJORS)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LAB (SCIENCE MAJORS)</w:t>
            </w:r>
          </w:p>
        </w:tc>
      </w:tr>
      <w:tr w:rsidR="00981689" w:rsidRPr="00981689" w:rsidTr="00981689">
        <w:trPr>
          <w:trHeight w:val="255"/>
          <w:jc w:val="center"/>
        </w:trPr>
        <w:tc>
          <w:tcPr>
            <w:tcW w:w="1383" w:type="dxa"/>
            <w:vMerge w:val="restart"/>
            <w:tcBorders>
              <w:top w:val="nil"/>
              <w:left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1030</w:t>
            </w:r>
          </w:p>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&amp; BIOL 1031</w:t>
            </w:r>
          </w:p>
        </w:tc>
        <w:tc>
          <w:tcPr>
            <w:tcW w:w="3454" w:type="dxa"/>
            <w:vMerge w:val="restart"/>
            <w:tcBorders>
              <w:top w:val="nil"/>
              <w:left w:val="nil"/>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LECTURE AND LAB (SCIENCE MAJORS)</w:t>
            </w:r>
          </w:p>
        </w:tc>
        <w:tc>
          <w:tcPr>
            <w:tcW w:w="448" w:type="dxa"/>
            <w:tcBorders>
              <w:top w:val="single" w:sz="4" w:space="0" w:color="BFBFBF"/>
              <w:left w:val="nil"/>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vMerge w:val="restart"/>
            <w:tcBorders>
              <w:top w:val="nil"/>
              <w:left w:val="nil"/>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155</w:t>
            </w:r>
          </w:p>
        </w:tc>
        <w:tc>
          <w:tcPr>
            <w:tcW w:w="3651" w:type="dxa"/>
            <w:vMerge w:val="restart"/>
            <w:tcBorders>
              <w:top w:val="nil"/>
              <w:left w:val="nil"/>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BIOLOGY I</w:t>
            </w:r>
          </w:p>
        </w:tc>
      </w:tr>
      <w:tr w:rsidR="00981689" w:rsidRPr="00981689" w:rsidTr="00981689">
        <w:trPr>
          <w:trHeight w:val="255"/>
          <w:jc w:val="center"/>
        </w:trPr>
        <w:tc>
          <w:tcPr>
            <w:tcW w:w="1383" w:type="dxa"/>
            <w:vMerge/>
            <w:tcBorders>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vMerge/>
            <w:tcBorders>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vMerge/>
            <w:tcBorders>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vMerge/>
            <w:tcBorders>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1140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ANATOMY AND PHYSIOLOGY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114</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ANATOMY AND PHYSIOLOGY I</w:t>
            </w:r>
          </w:p>
        </w:tc>
      </w:tr>
      <w:tr w:rsidR="00981689" w:rsidRPr="00981689" w:rsidTr="00981689">
        <w:trPr>
          <w:trHeight w:val="450"/>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1150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ANATOMY AND PHYSIOLOGY I LAB</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115</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ANATOMY AND PHYSIOLOGY LABORATORY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1160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ANATOMY AND PHYSIOLOGY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116</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ANATOMY AND PHYSIOLOGY II</w:t>
            </w:r>
          </w:p>
        </w:tc>
      </w:tr>
      <w:tr w:rsidR="00981689" w:rsidRPr="00981689" w:rsidTr="00981689">
        <w:trPr>
          <w:trHeight w:val="450"/>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1170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ANATOMY AND PHYSIOLOGY II LAB</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117</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ANATOMY AND PHYSIOLOGY LABORATORY II</w:t>
            </w:r>
          </w:p>
        </w:tc>
      </w:tr>
      <w:tr w:rsidR="00981689" w:rsidRPr="00981689" w:rsidTr="00981689">
        <w:trPr>
          <w:trHeight w:val="450"/>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BIOL 2030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MICROBIOLOGY FOR NURSING AND ALLIED HEALTH</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BIOL 205</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MICROBIOLOGY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color w:val="800000"/>
                <w:sz w:val="16"/>
                <w:szCs w:val="16"/>
              </w:rPr>
            </w:pPr>
            <w:r w:rsidRPr="00981689">
              <w:rPr>
                <w:rFonts w:ascii="Arial" w:eastAsia="Times New Roman" w:hAnsi="Arial" w:cs="Arial"/>
                <w:b/>
                <w:bCs/>
                <w:color w:val="800000"/>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color w:val="800000"/>
                <w:sz w:val="16"/>
                <w:szCs w:val="16"/>
              </w:rPr>
            </w:pPr>
            <w:r w:rsidRPr="00981689">
              <w:rPr>
                <w:rFonts w:ascii="Arial" w:eastAsia="Times New Roman" w:hAnsi="Arial" w:cs="Arial"/>
                <w:color w:val="800000"/>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1000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BUSINESS LAW</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BSAD 1XX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BUSINESS LAW</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1010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SERVICE COMMUNICATIONS</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BSAD 1XX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SERVICE COMMUNICATIONS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1050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BUSINESS COMMUNICATIONS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BSAD 1XX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BUSINESS COMMUNICATIONS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1100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BUSINESS</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BSAD 101</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AMERICAN BUSINESS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2010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RELATIONS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BSAD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RELATIONS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2100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MANAGEMENT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MNGT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MANAGEMENT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2120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RESOURCES MANAGEMENT</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MNGT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HUMAN RESOUCRES MANAGEMENT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2130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PERSONAL FINANCE</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FINC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PERSONAL FINANCE</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2140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ENTREPRENEURSHIP</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MNGT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ENTREPRENEURSHIP</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2200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LEGAL ENVIRONMENT OF BUSINESS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BSAD 221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LEGAL ENVIRONMENT OF BUSINESS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2230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PRINCIPLES OF MARKETING</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MKTG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PRINCIPLES OF MARKETING</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2240</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ENTRPRENEURIAL FINANCE</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BSAD 2XX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ENTREPRENEURIAL FINANCE</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BUSN 2451</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INTEGRATED CAREER SKILLS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BSAD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INTEGRATED CAREER SKILLS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CADD XXXX</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XXXX XXX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CHEM 1010</w:t>
            </w:r>
          </w:p>
        </w:tc>
        <w:tc>
          <w:tcPr>
            <w:tcW w:w="3454"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CHEMISTRY I (Non-Science Majors)</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CHEM 101</w:t>
            </w:r>
          </w:p>
        </w:tc>
        <w:tc>
          <w:tcPr>
            <w:tcW w:w="3651"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CHEMISTRY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CINS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CMPS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CLCR XXXX</w:t>
            </w:r>
          </w:p>
        </w:tc>
        <w:tc>
          <w:tcPr>
            <w:tcW w:w="3454"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UNIV XXX</w:t>
            </w:r>
          </w:p>
        </w:tc>
        <w:tc>
          <w:tcPr>
            <w:tcW w:w="3651"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CMCA XXXX</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XXXX XXX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&lt;TITLE&gt;</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iCs/>
                <w:sz w:val="16"/>
                <w:szCs w:val="16"/>
              </w:rPr>
            </w:pPr>
          </w:p>
        </w:tc>
        <w:tc>
          <w:tcPr>
            <w:tcW w:w="3651"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iCs/>
                <w:sz w:val="16"/>
                <w:szCs w:val="16"/>
              </w:rPr>
            </w:pP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CPCS XXXX</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xml:space="preserve">XXXX XXX </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iCs/>
                <w:sz w:val="16"/>
                <w:szCs w:val="16"/>
              </w:rPr>
            </w:pPr>
          </w:p>
        </w:tc>
        <w:tc>
          <w:tcPr>
            <w:tcW w:w="3651"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iCs/>
                <w:sz w:val="16"/>
                <w:szCs w:val="16"/>
              </w:rPr>
            </w:pP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CPLT 1000</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COMPUTER LITERACY</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CMPS 1XX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COMPUTER LITERACY</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CPLT 1010</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COMPUTER LITERACY</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CMPS 1XX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COMPUTER LITERACY</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iCs/>
                <w:sz w:val="16"/>
                <w:szCs w:val="16"/>
              </w:rPr>
            </w:pPr>
          </w:p>
        </w:tc>
        <w:tc>
          <w:tcPr>
            <w:tcW w:w="3651" w:type="dxa"/>
            <w:tcBorders>
              <w:top w:val="single" w:sz="4" w:space="0" w:color="BFBFBF"/>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iCs/>
                <w:sz w:val="16"/>
                <w:szCs w:val="16"/>
              </w:rPr>
            </w:pP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CPTR 1000</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COMPUTERS</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CMPS 1XX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INTRODUCTION TO COMPUTERS</w:t>
            </w:r>
          </w:p>
        </w:tc>
      </w:tr>
      <w:tr w:rsidR="00981689" w:rsidRPr="00981689" w:rsidTr="00981689">
        <w:trPr>
          <w:trHeight w:val="413"/>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CPTR 1100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COMPUTER APPLICATIONS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OIS 200</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COMPUTERS IN THE OFFICE</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1010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CRIMINAL JUSTITCE</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1XX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CRIMINAL JUSTICE</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CRIMINAL INVESTIGATIONS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APPLIED CRIMINOLOGY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2020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PUBLIC AND COMMUNITY RELATIONS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PUBLIC AND COMMUNITY RELATIONS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2030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CRIMINAL LAW</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CRIMINAL RELATED LAW</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2040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POLICE ADMINISTRATION</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POLICE ADMINISTRATION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2150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CRIMINAL PROCEDURE</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CRIMINAL PROCEDURE</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2200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ADJUDICATION PROCESS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ADJUDICATION PROCESS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lastRenderedPageBreak/>
              <w:t>CRJU 2520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 TO DRUG USE AND ABUSE</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 TO DRUG USE AND ABUSE</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2600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FORENSIC SCIENCE</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FORENSIC SCIENCE</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2610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CRIMINAL JUSTICE ETHICS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CRIMINAL JUSTICE ETHICS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2620</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INTERNATIONAL CRIME AND TERRORISM</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INTERNATIONAL CRIME AND TERRORISM</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2630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CORRECTIONS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INTRODUCTION TO CORRECTIONS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2640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JUVENILE JUSTICE</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JUVENILE JUSTICE</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2650</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CRIMINOLOGY</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CRIMINOLOGY</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2660</w:t>
            </w:r>
          </w:p>
        </w:tc>
        <w:tc>
          <w:tcPr>
            <w:tcW w:w="3454"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COMPARATIVE CRIMINAL JUSTICE SYSTEMS</w:t>
            </w:r>
          </w:p>
        </w:tc>
        <w:tc>
          <w:tcPr>
            <w:tcW w:w="448"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COMPARATIVE CRIMINAL JUSTICE SYSTEMS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CRJU 2670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 TO VICTIMOLOGY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CRJU 2XX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INTRO TO VICTIMOLOGY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DESL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DRFT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DVEN 0910†</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BASIC COMPOSITION</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002</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DEVELOPMENTLAL ENGLISH COMPOSITION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DVEN 0920†</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COMPOSITION</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003</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ENGLISH COMPOSITION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DVKB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0XX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DVMA 0910†</w:t>
            </w:r>
          </w:p>
        </w:tc>
        <w:tc>
          <w:tcPr>
            <w:tcW w:w="3454"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BASIC MATHEMATICS</w:t>
            </w:r>
          </w:p>
        </w:tc>
        <w:tc>
          <w:tcPr>
            <w:tcW w:w="448"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MATH 0XX</w:t>
            </w:r>
          </w:p>
        </w:tc>
        <w:tc>
          <w:tcPr>
            <w:tcW w:w="3651"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BASIC MATHEMATICS</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DVMA 0920†</w:t>
            </w:r>
          </w:p>
        </w:tc>
        <w:tc>
          <w:tcPr>
            <w:tcW w:w="3454"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ELEMENTARY ALGEBRA</w:t>
            </w:r>
          </w:p>
        </w:tc>
        <w:tc>
          <w:tcPr>
            <w:tcW w:w="448"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002</w:t>
            </w:r>
          </w:p>
        </w:tc>
        <w:tc>
          <w:tcPr>
            <w:tcW w:w="3651"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MATHEMATICS I</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DVMA 0930†</w:t>
            </w:r>
          </w:p>
        </w:tc>
        <w:tc>
          <w:tcPr>
            <w:tcW w:w="3454"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ALGEBRA</w:t>
            </w:r>
          </w:p>
        </w:tc>
        <w:tc>
          <w:tcPr>
            <w:tcW w:w="448"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003</w:t>
            </w:r>
          </w:p>
        </w:tc>
        <w:tc>
          <w:tcPr>
            <w:tcW w:w="3651"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MATHEMATICS II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DVRE 0910†</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BASIC LITERACY</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RDNG 0XX</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BASIC LITERACY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ECON 2010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MACROECONOMICS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ECON 212</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PRINCIPLES OF MACROECONOMICS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ECON 2020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MICROECONOMICS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ECON 211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PRINCIPLES OF MICROECONOMCIS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ELAB 1000†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SUPPLEMENTAL INSTRUCTION IN ENGLISH COMPOSITION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0XX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SUPPLEMENTAL INSTRUCTION IN ENGLISH COMPOSITION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ELEC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0098†</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ENGLISH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0XX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ENGLISH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0099†</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ENGLISH II</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0XX</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DEVLOPMENTAL ENGLISH II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1000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ENGLISH COMPOSITION I: ENHANCED WRITING</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101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ENGLISH COMPOSITION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1010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ENGLISH COMPOSITION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101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ENGLISH COMPOSITION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ENGL1020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ENGLISH COMPOSITION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102</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ENGLISH COMPOSITION II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2010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BRITISH LITERATURE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215</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BRITISH LITERATURE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2020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BRITISH LITERATURE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215</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BRITISH LITERATURE II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2110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FICTION</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216</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FICTION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2120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CHILDREN’S LITERATURE</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ENGL 212</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CHILDREN’S LITERATURE</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2150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POETRY AND DRAMA</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216</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POETRY AND DRAMA</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2200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MAJOR BRITISH WRITERS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215</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LIT THEME: MAJOR BRITISH WRITERS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2210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MAJOR AMERICAN WRITERS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215</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LIT THEME: MAJOR AMERICAN WRITERS</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2510</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CREATIVE WRITING</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ENGL 2XX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CREATIVE WRITING</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2600</w:t>
            </w:r>
          </w:p>
        </w:tc>
        <w:tc>
          <w:tcPr>
            <w:tcW w:w="3454"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ACADEMIC WRITING</w:t>
            </w:r>
          </w:p>
        </w:tc>
        <w:tc>
          <w:tcPr>
            <w:tcW w:w="448"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ENGL 2XX</w:t>
            </w:r>
          </w:p>
        </w:tc>
        <w:tc>
          <w:tcPr>
            <w:tcW w:w="3651"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ACADEMIC WRITING</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ENGL 2996</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SPECIAL TOPICS IN LITERATURE</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ENGL 215</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&lt;TOPIC NAME&gt;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FREN 1010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ELEMENTARY FRENCH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FREN 101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ELEMENTARY FRENCH I</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943634"/>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single" w:sz="4" w:space="0" w:color="BFBFBF"/>
              <w:left w:val="nil"/>
              <w:bottom w:val="single" w:sz="4" w:space="0" w:color="BFBFBF"/>
              <w:right w:val="single" w:sz="4" w:space="0" w:color="BFBFBF"/>
            </w:tcBorders>
            <w:shd w:val="clear" w:color="auto" w:fill="943634"/>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single" w:sz="4" w:space="0" w:color="BFBFBF"/>
              <w:left w:val="nil"/>
              <w:bottom w:val="single" w:sz="4" w:space="0" w:color="BFBFBF"/>
              <w:right w:val="single" w:sz="4" w:space="0" w:color="BFBFBF"/>
            </w:tcBorders>
            <w:shd w:val="clear" w:color="auto" w:fill="94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943634"/>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single" w:sz="4" w:space="0" w:color="BFBFBF"/>
              <w:left w:val="nil"/>
              <w:bottom w:val="single" w:sz="4" w:space="0" w:color="BFBFBF"/>
              <w:right w:val="single" w:sz="4" w:space="0" w:color="BFBFBF"/>
            </w:tcBorders>
            <w:shd w:val="clear" w:color="auto" w:fill="943634"/>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GEOG 2010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WORLD REGIONAL GEOGRAPHY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GEOG 104</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WORLD REGIONAL GEOGRAPHY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lastRenderedPageBreak/>
              <w:t>GEOG 2020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GEOGRAPHY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GEOG 103</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GEOGRAPHY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GEOL 1010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GEOLOGY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GEOL 101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GEOLOGY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GEOL 1020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HISTORICAL GEOLOGY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GEOL 102</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HISTORICAL GEOLOGY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GEOL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GEOL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single" w:sz="4" w:space="0" w:color="BFBFBF"/>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single" w:sz="4" w:space="0" w:color="BFBFBF"/>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000000"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HACR XXXX</w:t>
            </w:r>
          </w:p>
        </w:tc>
        <w:tc>
          <w:tcPr>
            <w:tcW w:w="3454" w:type="dxa"/>
            <w:tcBorders>
              <w:top w:val="single" w:sz="4" w:space="0" w:color="BFBFBF"/>
              <w:left w:val="nil"/>
              <w:bottom w:val="single" w:sz="4" w:space="0" w:color="BFBFBF"/>
              <w:right w:val="single" w:sz="4" w:space="0" w:color="BFBFBF"/>
            </w:tcBorders>
            <w:shd w:val="clear" w:color="000000"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single" w:sz="4" w:space="0" w:color="BFBFBF"/>
              <w:left w:val="nil"/>
              <w:bottom w:val="single" w:sz="4" w:space="0" w:color="BFBFBF"/>
              <w:right w:val="single" w:sz="4" w:space="0" w:color="BFBFBF"/>
            </w:tcBorders>
            <w:shd w:val="clear" w:color="000000"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000000"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single" w:sz="4" w:space="0" w:color="BFBFBF"/>
              <w:left w:val="nil"/>
              <w:bottom w:val="single" w:sz="4" w:space="0" w:color="BFBFBF"/>
              <w:right w:val="single" w:sz="4" w:space="0" w:color="BFBFBF"/>
            </w:tcBorders>
            <w:shd w:val="clear" w:color="000000"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HBIO XXXX</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HEKG XXXX</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HESC XXXX</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HIHC XXXX</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single" w:sz="4" w:space="0" w:color="BFBFBF"/>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1010</w:t>
            </w:r>
          </w:p>
        </w:tc>
        <w:tc>
          <w:tcPr>
            <w:tcW w:w="3454"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WESTERN CIVILIZATION I</w:t>
            </w:r>
          </w:p>
        </w:tc>
        <w:tc>
          <w:tcPr>
            <w:tcW w:w="448" w:type="dxa"/>
            <w:tcBorders>
              <w:top w:val="nil"/>
              <w:left w:val="nil"/>
              <w:bottom w:val="single" w:sz="4" w:space="0" w:color="BFBFBF"/>
              <w:right w:val="single" w:sz="4" w:space="0" w:color="BFBFBF"/>
            </w:tcBorders>
            <w:shd w:val="clear" w:color="000000" w:fill="FFFFF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101</w:t>
            </w:r>
          </w:p>
        </w:tc>
        <w:tc>
          <w:tcPr>
            <w:tcW w:w="3651" w:type="dxa"/>
            <w:tcBorders>
              <w:top w:val="nil"/>
              <w:left w:val="nil"/>
              <w:bottom w:val="single" w:sz="4" w:space="0" w:color="BFBFBF"/>
              <w:right w:val="single" w:sz="4" w:space="0" w:color="BFBFBF"/>
            </w:tcBorders>
            <w:shd w:val="clear" w:color="000000" w:fill="FFFFFF"/>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HISTORY OF WESTERN CIVILIZATION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1020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WESTERN CIVILIZATION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102</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HISTORY OF WESTERN CIVILIZATION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1500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WORLD HISTORY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150</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xml:space="preserve">WORLD HISTORY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1510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WORLD HISTORY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151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xml:space="preserve">WORLD HISTORY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2010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xml:space="preserve">AMERICAN HISTORY I </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255</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AMERICAN HISTORY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2020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AMERICAN HISTORY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256</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AMERICAN HISTORY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2030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LOUISIANA HISTORY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HIST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LOUISIANA HISTORY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HMDT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HNUR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HPHL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IPTN 1050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PETROLEUM COMPUTATIONAL METHODS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PSET 121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PETROLEUM COMPUTATIONAL METHODS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IPTN 1500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OFFSHORE SAFETY AND COMPLIANCE</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SATC 101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GOVERNMENT REGULATORY AGENCIES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IPTN 1600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OIL AND GAS PRODUCTION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PSET 231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GAS PRODUCTION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IPTN 1610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OIL AND GAS PRODUCTION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PSET 241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OIL PRODUCTION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IPTN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KYBD 1100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KEYBOARDING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OIS 101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KEYBOARDING</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KYBD 1200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KEYBOARDING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OIS 102</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KEYBOARDING</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MANG 2010</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MANAGEMENT</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MNGT 2XX</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INTRODUCTION TO MANAGEMENT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0097†</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BASIC MATHEMATICS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0XX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BASIC MATHEMATICS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0098†</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ALGEBRA FOUNDATIONS I</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002</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MATHEMATICS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0099†</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ALGEBRA FOUNDATIONS II</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003</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MATHEMATICS II</w:t>
            </w:r>
          </w:p>
        </w:tc>
      </w:tr>
      <w:tr w:rsidR="00981689" w:rsidRPr="00981689" w:rsidTr="00981689">
        <w:trPr>
          <w:trHeight w:val="48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231B91">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xml:space="preserve">MATH </w:t>
            </w:r>
            <w:r w:rsidR="00231B91">
              <w:rPr>
                <w:rFonts w:ascii="Arial" w:eastAsia="Times New Roman" w:hAnsi="Arial" w:cs="Arial"/>
                <w:b/>
                <w:bCs/>
                <w:sz w:val="16"/>
                <w:szCs w:val="16"/>
              </w:rPr>
              <w:t>1213</w:t>
            </w:r>
            <w:r w:rsidRPr="00981689">
              <w:rPr>
                <w:rFonts w:ascii="Arial" w:eastAsia="Times New Roman" w:hAnsi="Arial" w:cs="Arial"/>
                <w:b/>
                <w:bCs/>
                <w:sz w:val="16"/>
                <w:szCs w:val="16"/>
              </w:rPr>
              <w:t xml:space="preserve"> or MATH </w:t>
            </w:r>
            <w:r w:rsidR="00231B91">
              <w:rPr>
                <w:rFonts w:ascii="Arial" w:eastAsia="Times New Roman" w:hAnsi="Arial" w:cs="Arial"/>
                <w:b/>
                <w:bCs/>
                <w:sz w:val="16"/>
                <w:szCs w:val="16"/>
              </w:rPr>
              <w:t>1214</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COLLEGE ALGEBRA</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231B91" w:rsidP="00981689">
            <w:pPr>
              <w:spacing w:after="0" w:line="240" w:lineRule="auto"/>
              <w:rPr>
                <w:rFonts w:ascii="Arial" w:eastAsia="Times New Roman" w:hAnsi="Arial" w:cs="Arial"/>
                <w:b/>
                <w:bCs/>
                <w:sz w:val="16"/>
                <w:szCs w:val="16"/>
              </w:rPr>
            </w:pPr>
            <w:r>
              <w:rPr>
                <w:rFonts w:ascii="Arial" w:eastAsia="Times New Roman" w:hAnsi="Arial" w:cs="Arial"/>
                <w:b/>
                <w:bCs/>
                <w:sz w:val="16"/>
                <w:szCs w:val="16"/>
              </w:rPr>
              <w:t>MATH 100 or MATH 101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COLLEGE ALGEBRA</w:t>
            </w:r>
          </w:p>
        </w:tc>
      </w:tr>
      <w:tr w:rsidR="00981689" w:rsidRPr="00981689" w:rsidTr="00981689">
        <w:trPr>
          <w:trHeight w:val="48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1100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COLLEGE ALGEBRA</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101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COLLEGE ALGEBRA</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231B91">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1</w:t>
            </w:r>
            <w:r w:rsidR="00231B91">
              <w:rPr>
                <w:rFonts w:ascii="Arial" w:eastAsia="Times New Roman" w:hAnsi="Arial" w:cs="Arial"/>
                <w:b/>
                <w:bCs/>
                <w:sz w:val="16"/>
                <w:szCs w:val="16"/>
              </w:rPr>
              <w:t>223</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TRIGONOMETRY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102</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TRIGONOMETRY</w:t>
            </w:r>
          </w:p>
        </w:tc>
      </w:tr>
      <w:tr w:rsidR="00981689" w:rsidRPr="00981689" w:rsidTr="00981689">
        <w:trPr>
          <w:trHeight w:val="45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231B91">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xml:space="preserve">MATH </w:t>
            </w:r>
            <w:r w:rsidR="00231B91">
              <w:rPr>
                <w:rFonts w:ascii="Arial" w:eastAsia="Times New Roman" w:hAnsi="Arial" w:cs="Arial"/>
                <w:b/>
                <w:bCs/>
                <w:sz w:val="16"/>
                <w:szCs w:val="16"/>
              </w:rPr>
              <w:t>1103 or 1104</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CONTEMPORARY MATHEMATICS WITH INTEGRATED ALGEBRA</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117</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CONTEMPORARY MATHEMATICS AND QUANTITATIVE ANALYSIS</w:t>
            </w:r>
          </w:p>
        </w:tc>
      </w:tr>
      <w:tr w:rsidR="00981689" w:rsidRPr="00981689" w:rsidTr="00981689">
        <w:trPr>
          <w:trHeight w:val="450"/>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1170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CONTEMPORARY MATHEMATICS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117</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CONTEMPORARY MATHEMATICS AND QUANTITATIVE ANALYSIS</w:t>
            </w:r>
          </w:p>
        </w:tc>
      </w:tr>
      <w:tr w:rsidR="00981689" w:rsidRPr="00981689" w:rsidTr="00981689">
        <w:trPr>
          <w:trHeight w:val="450"/>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lastRenderedPageBreak/>
              <w:t>MATH 2010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APPLIED CALCULUS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106</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CALCULUS WITH BUSINESS AND ECONOMIC APPLICATIONS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2100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INTRODUCTORY STATISTICS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MATH 214</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INTRODUCTORY STATISTICS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MCSI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MDET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MLAB 0920†</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SUPPLEMENTAL INSTRUCTION IN ELEMENTARY ALGEBRA</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MATH 0XX</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SUPPLEMENTAL INSTRUCTION IN ELEMENTARY ALGEBRA</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MLAB 0930†</w:t>
            </w:r>
          </w:p>
        </w:tc>
        <w:tc>
          <w:tcPr>
            <w:tcW w:w="3454"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SUPPLEMENTAL INSTRUCTION IN INTERMEDIATE ALGEBRA</w:t>
            </w:r>
          </w:p>
        </w:tc>
        <w:tc>
          <w:tcPr>
            <w:tcW w:w="448"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MATH 0XX</w:t>
            </w:r>
          </w:p>
        </w:tc>
        <w:tc>
          <w:tcPr>
            <w:tcW w:w="3651" w:type="dxa"/>
            <w:tcBorders>
              <w:top w:val="nil"/>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SUPPLEMENTAL INSTRUCTION IN INTERMEDIATE ALGEBRA</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MLAB 1000†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SUPPLEMENTAL INSTRUCTION IN COLLEGE ALGEBRA</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MATH 0XX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SUPPLEMENTAL INSTRUCTION IN COLLEGE ALGEBRA</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MLAB 1160†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CONTEMPORARY MATHEMATICS WITH INTEGRATED ALGEBRA LAB</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MATH 0XX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sz w:val="16"/>
                <w:szCs w:val="16"/>
              </w:rPr>
              <w:t>CONTEMPORARY MATHEMATICS WITH INTEGRATED ALGEBRA LAB</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MLTS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MTTC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MUSC 1010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MUSIC APPRECIATION</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MUS 105</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MUSIC APPRECIATION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MUSC 2010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ROCK MUSIC HISTORY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MUS 2XX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INTRODUCTION TO ROCK MUSIC HISTORY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MUSC 2020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JAZZ APPRECIATION</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MUS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JAZZ APPRECIATION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MWELD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NBAP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NRSA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NURS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NURS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1"/>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OSYS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69"/>
          <w:jc w:val="center"/>
        </w:trPr>
        <w:tc>
          <w:tcPr>
            <w:tcW w:w="1383" w:type="dxa"/>
            <w:tcBorders>
              <w:top w:val="nil"/>
              <w:left w:val="single" w:sz="4" w:space="0" w:color="BFBFBF"/>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341"/>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PALG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33"/>
          <w:jc w:val="center"/>
        </w:trPr>
        <w:tc>
          <w:tcPr>
            <w:tcW w:w="1383" w:type="dxa"/>
            <w:tcBorders>
              <w:top w:val="nil"/>
              <w:left w:val="single" w:sz="4" w:space="0" w:color="BFBFBF"/>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341"/>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PHIL 2030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PHILOSOPHY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PHIL 203</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PHILOSOPHY</w:t>
            </w:r>
          </w:p>
        </w:tc>
      </w:tr>
      <w:tr w:rsidR="00981689" w:rsidRPr="00981689" w:rsidTr="00981689">
        <w:trPr>
          <w:trHeight w:val="260"/>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PHIL 2715</w:t>
            </w:r>
          </w:p>
        </w:tc>
        <w:tc>
          <w:tcPr>
            <w:tcW w:w="3454"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BIOETHICS</w:t>
            </w:r>
          </w:p>
        </w:tc>
        <w:tc>
          <w:tcPr>
            <w:tcW w:w="448"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PHIL 2XX</w:t>
            </w:r>
          </w:p>
        </w:tc>
        <w:tc>
          <w:tcPr>
            <w:tcW w:w="3651"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BIOETHICS</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1000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SCIENCE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101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INTRODUCTORY PHYSICAL SCIENCE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1100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SCIENCE I LAB</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PHSC 1XX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PHYSICAL SCIENCE I LAB</w:t>
            </w:r>
          </w:p>
        </w:tc>
      </w:tr>
      <w:tr w:rsidR="00981689" w:rsidRPr="00981689" w:rsidTr="00981689">
        <w:trPr>
          <w:trHeight w:val="255"/>
          <w:jc w:val="center"/>
        </w:trPr>
        <w:tc>
          <w:tcPr>
            <w:tcW w:w="1383" w:type="dxa"/>
            <w:vMerge w:val="restart"/>
            <w:tcBorders>
              <w:top w:val="nil"/>
              <w:left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1200</w:t>
            </w:r>
          </w:p>
        </w:tc>
        <w:tc>
          <w:tcPr>
            <w:tcW w:w="3454" w:type="dxa"/>
            <w:vMerge w:val="restart"/>
            <w:tcBorders>
              <w:top w:val="nil"/>
              <w:left w:val="nil"/>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SCIENCE II</w:t>
            </w:r>
          </w:p>
        </w:tc>
        <w:tc>
          <w:tcPr>
            <w:tcW w:w="448" w:type="dxa"/>
            <w:vMerge w:val="restart"/>
            <w:tcBorders>
              <w:top w:val="nil"/>
              <w:left w:val="nil"/>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102 or</w:t>
            </w:r>
          </w:p>
        </w:tc>
        <w:tc>
          <w:tcPr>
            <w:tcW w:w="3651" w:type="dxa"/>
            <w:tcBorders>
              <w:top w:val="single" w:sz="4" w:space="0" w:color="BFBFBF"/>
              <w:left w:val="nil"/>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INTRODUCTORY PHYSICAL SCIENCE II or</w:t>
            </w:r>
          </w:p>
        </w:tc>
      </w:tr>
      <w:tr w:rsidR="00981689" w:rsidRPr="00981689" w:rsidTr="00981689">
        <w:trPr>
          <w:trHeight w:val="255"/>
          <w:jc w:val="center"/>
        </w:trPr>
        <w:tc>
          <w:tcPr>
            <w:tcW w:w="1383" w:type="dxa"/>
            <w:vMerge/>
            <w:tcBorders>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vMerge/>
            <w:tcBorders>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vMerge/>
            <w:tcBorders>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103</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INTRODUCTORY PHYSICAL SCIENCE III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1300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SCIENCE II LAB</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PHSC 1XX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PHYSICAL SCIENCE II LAB</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1400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SCIENCE III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103</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INTRODUCTORY PHYSICAL SCIENCE III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PHSC 1500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PHYSICAL SCIENCE III LAB</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PHSC 1XX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PHYSICAL SCIENCE III LAB</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POLI 1100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AMERICAN GOVERNMENT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GOVT 101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AMERICAN NATIONAL GOVERNMENT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POLI 2500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COMPARATIVE GOVERNMENT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GOVT 2XX</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COMPARATIVE GOVERNMENT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POLI 2520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STATE AND LOCAL GOVERNMENT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GOVT 252</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STATE AND LOCAL GOVERNMENT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PSYCHOLOGY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101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GENERAL PSYCHOLOGY</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lastRenderedPageBreak/>
              <w:t>PSYC 2040</w:t>
            </w:r>
          </w:p>
        </w:tc>
        <w:tc>
          <w:tcPr>
            <w:tcW w:w="3454"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PSYCHOLOGY OF PERSONALITY</w:t>
            </w:r>
          </w:p>
        </w:tc>
        <w:tc>
          <w:tcPr>
            <w:tcW w:w="448"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204</w:t>
            </w:r>
          </w:p>
        </w:tc>
        <w:tc>
          <w:tcPr>
            <w:tcW w:w="3651" w:type="dxa"/>
            <w:tcBorders>
              <w:top w:val="single" w:sz="4" w:space="0" w:color="BFBFBF"/>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PSYCHOLOGY OF PERSONALITY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2060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CHILD PSYCHOLOGY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206</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CHILD PSYCHOLOGY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2110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SOCIAL PSYCHOLOGY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211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SOCIAL PSYCHOLOGY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2120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PSYCHOLOGY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212</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LIFE SPAN DEVELOPMENTAL PSYCHOLOGY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2200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ABNORMAL PSYCHOLOGY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ABNORMAL PSYCHOLOGY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2230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PSYCHOLOGY IN THE MEDIA</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PSYCHOLOGY IN THE MEDIA</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2610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EDUCATIONAL PSYCHOLOGY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PSYC 2XX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EDUCATIONAL PSYCHOLOGY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READ 0099†</w:t>
            </w:r>
          </w:p>
        </w:tc>
        <w:tc>
          <w:tcPr>
            <w:tcW w:w="3454"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READING</w:t>
            </w:r>
          </w:p>
        </w:tc>
        <w:tc>
          <w:tcPr>
            <w:tcW w:w="448"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RDNG 0XX</w:t>
            </w:r>
          </w:p>
        </w:tc>
        <w:tc>
          <w:tcPr>
            <w:tcW w:w="3651"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DEVELOPMENTAL READING</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auto" w:fill="943634" w:themeFill="accent2" w:themeFillShade="BF"/>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SOCI 2010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SOCIOLOGY</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SOCI 151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INTRODUCTORY SOCIOLOGY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SOCI 2020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SOCIAL PROBLEMS</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SOCI 201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SOCIAL PROBLEMS</w:t>
            </w:r>
          </w:p>
        </w:tc>
      </w:tr>
      <w:tr w:rsidR="00B00701"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B00701" w:rsidRPr="00981689" w:rsidRDefault="00B00701" w:rsidP="00981689">
            <w:pPr>
              <w:spacing w:after="0" w:line="240" w:lineRule="auto"/>
              <w:rPr>
                <w:rFonts w:ascii="Arial" w:eastAsia="Times New Roman" w:hAnsi="Arial" w:cs="Arial"/>
                <w:b/>
                <w:bCs/>
                <w:sz w:val="16"/>
                <w:szCs w:val="16"/>
              </w:rPr>
            </w:pPr>
            <w:r>
              <w:rPr>
                <w:rFonts w:ascii="Arial" w:eastAsia="Times New Roman" w:hAnsi="Arial" w:cs="Arial"/>
                <w:b/>
                <w:bCs/>
                <w:sz w:val="16"/>
                <w:szCs w:val="16"/>
              </w:rPr>
              <w:t>SOCI 2413</w:t>
            </w:r>
          </w:p>
        </w:tc>
        <w:tc>
          <w:tcPr>
            <w:tcW w:w="3454" w:type="dxa"/>
            <w:tcBorders>
              <w:top w:val="nil"/>
              <w:left w:val="nil"/>
              <w:bottom w:val="single" w:sz="4" w:space="0" w:color="BFBFBF"/>
              <w:right w:val="single" w:sz="4" w:space="0" w:color="BFBFBF"/>
            </w:tcBorders>
            <w:shd w:val="clear" w:color="auto" w:fill="auto"/>
            <w:vAlign w:val="center"/>
          </w:tcPr>
          <w:p w:rsidR="00B00701" w:rsidRPr="00981689" w:rsidRDefault="000838BA" w:rsidP="000838BA">
            <w:pPr>
              <w:spacing w:after="0" w:line="240" w:lineRule="auto"/>
              <w:rPr>
                <w:rFonts w:ascii="Arial" w:eastAsia="Times New Roman" w:hAnsi="Arial" w:cs="Arial"/>
                <w:sz w:val="16"/>
                <w:szCs w:val="16"/>
              </w:rPr>
            </w:pPr>
            <w:r>
              <w:rPr>
                <w:rFonts w:ascii="Arial" w:eastAsia="Times New Roman" w:hAnsi="Arial" w:cs="Arial"/>
                <w:sz w:val="16"/>
                <w:szCs w:val="16"/>
              </w:rPr>
              <w:t xml:space="preserve">RACE, CLASS, &amp; ETHNICITY </w:t>
            </w:r>
          </w:p>
        </w:tc>
        <w:tc>
          <w:tcPr>
            <w:tcW w:w="448" w:type="dxa"/>
            <w:tcBorders>
              <w:top w:val="nil"/>
              <w:left w:val="nil"/>
              <w:bottom w:val="single" w:sz="4" w:space="0" w:color="BFBFBF"/>
              <w:right w:val="single" w:sz="4" w:space="0" w:color="BFBFBF"/>
            </w:tcBorders>
            <w:shd w:val="clear" w:color="auto" w:fill="auto"/>
            <w:vAlign w:val="center"/>
          </w:tcPr>
          <w:p w:rsidR="00B00701" w:rsidRPr="00981689" w:rsidRDefault="00B00701"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B00701" w:rsidRPr="00981689" w:rsidRDefault="000838BA" w:rsidP="00981689">
            <w:pPr>
              <w:spacing w:after="0" w:line="240" w:lineRule="auto"/>
              <w:rPr>
                <w:rFonts w:ascii="Arial" w:eastAsia="Times New Roman" w:hAnsi="Arial" w:cs="Arial"/>
                <w:b/>
                <w:bCs/>
                <w:sz w:val="16"/>
                <w:szCs w:val="16"/>
              </w:rPr>
            </w:pPr>
            <w:r>
              <w:rPr>
                <w:rFonts w:ascii="Arial" w:eastAsia="Times New Roman" w:hAnsi="Arial" w:cs="Arial"/>
                <w:b/>
                <w:bCs/>
                <w:sz w:val="16"/>
                <w:szCs w:val="16"/>
              </w:rPr>
              <w:t>SOCI 204</w:t>
            </w:r>
          </w:p>
        </w:tc>
        <w:tc>
          <w:tcPr>
            <w:tcW w:w="3651" w:type="dxa"/>
            <w:tcBorders>
              <w:top w:val="nil"/>
              <w:left w:val="nil"/>
              <w:bottom w:val="single" w:sz="4" w:space="0" w:color="BFBFBF"/>
              <w:right w:val="single" w:sz="4" w:space="0" w:color="BFBFBF"/>
            </w:tcBorders>
            <w:shd w:val="clear" w:color="auto" w:fill="auto"/>
            <w:vAlign w:val="center"/>
          </w:tcPr>
          <w:p w:rsidR="00B00701" w:rsidRPr="00981689" w:rsidRDefault="000838BA" w:rsidP="00981689">
            <w:pPr>
              <w:spacing w:after="0" w:line="240" w:lineRule="auto"/>
              <w:rPr>
                <w:rFonts w:ascii="Arial" w:eastAsia="Times New Roman" w:hAnsi="Arial" w:cs="Arial"/>
                <w:sz w:val="16"/>
                <w:szCs w:val="16"/>
              </w:rPr>
            </w:pPr>
            <w:r>
              <w:rPr>
                <w:rFonts w:ascii="Arial" w:eastAsia="Times New Roman" w:hAnsi="Arial" w:cs="Arial"/>
                <w:sz w:val="16"/>
                <w:szCs w:val="16"/>
              </w:rPr>
              <w:t>CULTURAL DIVERSITY IN AMERICAN SOCIETY</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SOLR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SPAN 1010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ELEMENTARY SPANISH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SPAN 101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ELEMENTARY SPANISH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SPAN 1020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ELEMENTARY SPANISH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SPAN 102</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ELEMENTARY SPANISH II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SPAN 2010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SPANISH 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SPAN 201</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SPANISH 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SPAN 2020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SPANISH II</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SPAN 202</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INTERMEDIATE SPANISH II</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SPCH 1200</w:t>
            </w:r>
          </w:p>
        </w:tc>
        <w:tc>
          <w:tcPr>
            <w:tcW w:w="3454"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PUBLIC SPEAKING</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SPCH 101</w:t>
            </w:r>
          </w:p>
        </w:tc>
        <w:tc>
          <w:tcPr>
            <w:tcW w:w="3651" w:type="dxa"/>
            <w:tcBorders>
              <w:top w:val="nil"/>
              <w:left w:val="nil"/>
              <w:bottom w:val="single" w:sz="4" w:space="0" w:color="BFBFBF"/>
              <w:right w:val="single" w:sz="4" w:space="0" w:color="BFBFBF"/>
            </w:tcBorders>
            <w:shd w:val="clear" w:color="auto" w:fill="auto"/>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FUNDAMENTALS OF PUBLIC SPEAKING</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454"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 </w:t>
            </w:r>
          </w:p>
        </w:tc>
        <w:tc>
          <w:tcPr>
            <w:tcW w:w="3651" w:type="dxa"/>
            <w:tcBorders>
              <w:top w:val="nil"/>
              <w:left w:val="nil"/>
              <w:bottom w:val="single" w:sz="4" w:space="0" w:color="BFBFBF"/>
              <w:right w:val="single" w:sz="4" w:space="0" w:color="BFBFBF"/>
            </w:tcBorders>
            <w:shd w:val="clear" w:color="000000" w:fill="963634"/>
            <w:vAlign w:val="center"/>
            <w:hideMark/>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 </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SURG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&lt;TITLE&gt;</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THEA 1010</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sz w:val="16"/>
                <w:szCs w:val="16"/>
              </w:rPr>
            </w:pPr>
            <w:r w:rsidRPr="00981689">
              <w:rPr>
                <w:rFonts w:ascii="Arial" w:eastAsia="Times New Roman" w:hAnsi="Arial" w:cs="Arial"/>
                <w:sz w:val="16"/>
                <w:szCs w:val="16"/>
              </w:rPr>
              <w:t>INTRODUCTION TO THEATER APPRECIATION</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FNAR 1XX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INTRODUCTION TO THEATER APPRECIATION</w:t>
            </w:r>
          </w:p>
        </w:tc>
      </w:tr>
      <w:tr w:rsidR="00981689" w:rsidRPr="00981689" w:rsidTr="00981689">
        <w:trPr>
          <w:trHeight w:val="255"/>
          <w:jc w:val="center"/>
        </w:trPr>
        <w:tc>
          <w:tcPr>
            <w:tcW w:w="1383" w:type="dxa"/>
            <w:tcBorders>
              <w:top w:val="nil"/>
              <w:left w:val="single" w:sz="4" w:space="0" w:color="BFBFBF"/>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454"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c>
          <w:tcPr>
            <w:tcW w:w="448"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b/>
                <w:bCs/>
                <w:sz w:val="16"/>
                <w:szCs w:val="16"/>
              </w:rPr>
            </w:pPr>
          </w:p>
        </w:tc>
        <w:tc>
          <w:tcPr>
            <w:tcW w:w="3651" w:type="dxa"/>
            <w:tcBorders>
              <w:top w:val="nil"/>
              <w:left w:val="nil"/>
              <w:bottom w:val="single" w:sz="4" w:space="0" w:color="BFBFBF"/>
              <w:right w:val="single" w:sz="4" w:space="0" w:color="BFBFBF"/>
            </w:tcBorders>
            <w:shd w:val="clear" w:color="000000" w:fill="963634"/>
            <w:vAlign w:val="center"/>
          </w:tcPr>
          <w:p w:rsidR="00981689" w:rsidRPr="00981689" w:rsidRDefault="00981689" w:rsidP="00981689">
            <w:pPr>
              <w:spacing w:after="0" w:line="240" w:lineRule="auto"/>
              <w:rPr>
                <w:rFonts w:ascii="Arial" w:eastAsia="Times New Roman" w:hAnsi="Arial" w:cs="Arial"/>
                <w:sz w:val="16"/>
                <w:szCs w:val="16"/>
              </w:rPr>
            </w:pPr>
          </w:p>
        </w:tc>
      </w:tr>
      <w:tr w:rsidR="00981689" w:rsidRPr="00981689" w:rsidTr="00981689">
        <w:trPr>
          <w:trHeight w:val="305"/>
          <w:jc w:val="center"/>
        </w:trPr>
        <w:tc>
          <w:tcPr>
            <w:tcW w:w="1383" w:type="dxa"/>
            <w:tcBorders>
              <w:top w:val="nil"/>
              <w:left w:val="single" w:sz="4" w:space="0" w:color="BFBFBF"/>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WELD XXXX</w:t>
            </w:r>
          </w:p>
        </w:tc>
        <w:tc>
          <w:tcPr>
            <w:tcW w:w="3454"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sz w:val="16"/>
                <w:szCs w:val="16"/>
              </w:rPr>
            </w:pPr>
            <w:r w:rsidRPr="00981689">
              <w:rPr>
                <w:rFonts w:ascii="Arial" w:eastAsia="Times New Roman" w:hAnsi="Arial" w:cs="Arial"/>
                <w:b/>
                <w:bCs/>
                <w:sz w:val="16"/>
                <w:szCs w:val="16"/>
              </w:rPr>
              <w:t>&lt;TITLE&gt;</w:t>
            </w:r>
          </w:p>
        </w:tc>
        <w:tc>
          <w:tcPr>
            <w:tcW w:w="448"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jc w:val="center"/>
              <w:rPr>
                <w:rFonts w:ascii="Arial" w:eastAsia="Times New Roman" w:hAnsi="Arial" w:cs="Arial"/>
                <w:sz w:val="16"/>
                <w:szCs w:val="16"/>
              </w:rPr>
            </w:pPr>
          </w:p>
        </w:tc>
        <w:tc>
          <w:tcPr>
            <w:tcW w:w="1296"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b/>
                <w:bCs/>
                <w:iCs/>
                <w:sz w:val="16"/>
                <w:szCs w:val="16"/>
              </w:rPr>
            </w:pPr>
            <w:r w:rsidRPr="00981689">
              <w:rPr>
                <w:rFonts w:ascii="Arial" w:eastAsia="Times New Roman" w:hAnsi="Arial" w:cs="Arial"/>
                <w:b/>
                <w:bCs/>
                <w:iCs/>
                <w:sz w:val="16"/>
                <w:szCs w:val="16"/>
              </w:rPr>
              <w:t>XXXX XXX</w:t>
            </w:r>
          </w:p>
        </w:tc>
        <w:tc>
          <w:tcPr>
            <w:tcW w:w="3651" w:type="dxa"/>
            <w:tcBorders>
              <w:top w:val="nil"/>
              <w:left w:val="nil"/>
              <w:bottom w:val="single" w:sz="4" w:space="0" w:color="BFBFBF"/>
              <w:right w:val="single" w:sz="4" w:space="0" w:color="BFBFBF"/>
            </w:tcBorders>
            <w:shd w:val="clear" w:color="auto" w:fill="auto"/>
            <w:vAlign w:val="center"/>
          </w:tcPr>
          <w:p w:rsidR="00981689" w:rsidRPr="00981689" w:rsidRDefault="00981689" w:rsidP="00981689">
            <w:pPr>
              <w:spacing w:after="0" w:line="240" w:lineRule="auto"/>
              <w:rPr>
                <w:rFonts w:ascii="Arial" w:eastAsia="Times New Roman" w:hAnsi="Arial" w:cs="Arial"/>
                <w:iCs/>
                <w:sz w:val="16"/>
                <w:szCs w:val="16"/>
              </w:rPr>
            </w:pPr>
            <w:r w:rsidRPr="00981689">
              <w:rPr>
                <w:rFonts w:ascii="Arial" w:eastAsia="Times New Roman" w:hAnsi="Arial" w:cs="Arial"/>
                <w:iCs/>
                <w:sz w:val="16"/>
                <w:szCs w:val="16"/>
              </w:rPr>
              <w:t>&lt;TITLE&gt;</w:t>
            </w:r>
          </w:p>
        </w:tc>
      </w:tr>
      <w:bookmarkEnd w:id="94"/>
    </w:tbl>
    <w:p w:rsidR="00981689" w:rsidRPr="00981689" w:rsidRDefault="00981689" w:rsidP="00981689">
      <w:pPr>
        <w:spacing w:after="0" w:line="240" w:lineRule="auto"/>
        <w:jc w:val="both"/>
        <w:rPr>
          <w:rFonts w:ascii="Times New Roman" w:eastAsia="Calibri" w:hAnsi="Times New Roman" w:cs="Times New Roman"/>
          <w:sz w:val="32"/>
          <w:szCs w:val="32"/>
        </w:rPr>
      </w:pPr>
    </w:p>
    <w:p w:rsidR="00981689" w:rsidRPr="00981689" w:rsidRDefault="00981689" w:rsidP="00981689">
      <w:pPr>
        <w:spacing w:after="0" w:line="240" w:lineRule="auto"/>
        <w:jc w:val="center"/>
        <w:rPr>
          <w:rFonts w:ascii="Times New Roman" w:eastAsia="Calibri" w:hAnsi="Times New Roman" w:cs="Times New Roman"/>
          <w:sz w:val="24"/>
          <w:szCs w:val="24"/>
        </w:rPr>
      </w:pPr>
      <w:r w:rsidRPr="00981689">
        <w:rPr>
          <w:rFonts w:ascii="Arial" w:eastAsia="Times New Roman" w:hAnsi="Arial" w:cs="Arial"/>
          <w:sz w:val="20"/>
          <w:szCs w:val="20"/>
        </w:rPr>
        <w:t xml:space="preserve">Return to </w:t>
      </w:r>
      <w:hyperlink w:anchor="_Table_of_Contents" w:history="1">
        <w:r w:rsidRPr="00981689">
          <w:rPr>
            <w:rFonts w:ascii="Arial" w:eastAsia="Times New Roman" w:hAnsi="Arial" w:cs="Arial"/>
            <w:color w:val="0000FF"/>
            <w:sz w:val="20"/>
            <w:szCs w:val="20"/>
            <w:u w:val="single"/>
          </w:rPr>
          <w:t>Table of Contents</w:t>
        </w:r>
      </w:hyperlink>
    </w:p>
    <w:p w:rsidR="00981689" w:rsidRPr="00981689" w:rsidRDefault="00981689" w:rsidP="00981689">
      <w:pPr>
        <w:spacing w:after="0" w:line="240" w:lineRule="auto"/>
        <w:jc w:val="both"/>
        <w:rPr>
          <w:rFonts w:ascii="Times New Roman" w:eastAsia="Calibri" w:hAnsi="Times New Roman" w:cs="Times New Roman"/>
          <w:sz w:val="32"/>
          <w:szCs w:val="32"/>
        </w:rPr>
      </w:pPr>
    </w:p>
    <w:p w:rsidR="00DE402D" w:rsidRDefault="00DE402D"/>
    <w:sectPr w:rsidR="00DE402D" w:rsidSect="00981689">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29" w:rsidRDefault="00934829">
      <w:pPr>
        <w:spacing w:after="0" w:line="240" w:lineRule="auto"/>
      </w:pPr>
      <w:r>
        <w:separator/>
      </w:r>
    </w:p>
  </w:endnote>
  <w:endnote w:type="continuationSeparator" w:id="0">
    <w:p w:rsidR="00934829" w:rsidRDefault="0093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99" w:rsidRDefault="002B0599">
    <w:pPr>
      <w:pStyle w:val="Footer"/>
      <w:jc w:val="right"/>
    </w:pPr>
    <w:r>
      <w:fldChar w:fldCharType="begin"/>
    </w:r>
    <w:r>
      <w:instrText xml:space="preserve"> PAGE   \* MERGEFORMAT </w:instrText>
    </w:r>
    <w:r>
      <w:fldChar w:fldCharType="separate"/>
    </w:r>
    <w:r w:rsidR="00C65C88">
      <w:rPr>
        <w:noProof/>
      </w:rPr>
      <w:t>5</w:t>
    </w:r>
    <w:r>
      <w:rPr>
        <w:noProof/>
      </w:rPr>
      <w:fldChar w:fldCharType="end"/>
    </w:r>
  </w:p>
  <w:p w:rsidR="002B0599" w:rsidRDefault="002B0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29" w:rsidRDefault="00934829">
      <w:pPr>
        <w:spacing w:after="0" w:line="240" w:lineRule="auto"/>
      </w:pPr>
      <w:r>
        <w:separator/>
      </w:r>
    </w:p>
  </w:footnote>
  <w:footnote w:type="continuationSeparator" w:id="0">
    <w:p w:rsidR="00934829" w:rsidRDefault="00934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AEC"/>
    <w:multiLevelType w:val="multilevel"/>
    <w:tmpl w:val="89EA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62B27"/>
    <w:multiLevelType w:val="multilevel"/>
    <w:tmpl w:val="CEE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62F59"/>
    <w:multiLevelType w:val="hybridMultilevel"/>
    <w:tmpl w:val="FAA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412AF"/>
    <w:multiLevelType w:val="multilevel"/>
    <w:tmpl w:val="CEE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F655B"/>
    <w:multiLevelType w:val="hybridMultilevel"/>
    <w:tmpl w:val="EDE4FEE2"/>
    <w:lvl w:ilvl="0" w:tplc="86F85134">
      <w:start w:val="1"/>
      <w:numFmt w:val="bullet"/>
      <w:lvlText w:val=""/>
      <w:lvlJc w:val="left"/>
      <w:pPr>
        <w:tabs>
          <w:tab w:val="num" w:pos="720"/>
        </w:tabs>
        <w:ind w:left="720" w:hanging="360"/>
      </w:pPr>
      <w:rPr>
        <w:rFonts w:ascii="Symbol" w:hAnsi="Symbol" w:hint="default"/>
      </w:rPr>
    </w:lvl>
    <w:lvl w:ilvl="1" w:tplc="B8504ED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EC004EA"/>
    <w:multiLevelType w:val="hybridMultilevel"/>
    <w:tmpl w:val="61B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C14EF"/>
    <w:multiLevelType w:val="hybridMultilevel"/>
    <w:tmpl w:val="956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457DD"/>
    <w:multiLevelType w:val="multilevel"/>
    <w:tmpl w:val="0E703292"/>
    <w:lvl w:ilvl="0">
      <w:start w:val="1"/>
      <w:numFmt w:val="bullet"/>
      <w:lvlText w:val=""/>
      <w:lvlJc w:val="left"/>
      <w:pPr>
        <w:tabs>
          <w:tab w:val="num" w:pos="135"/>
        </w:tabs>
        <w:ind w:left="135" w:hanging="360"/>
      </w:pPr>
      <w:rPr>
        <w:rFonts w:ascii="Symbol" w:hAnsi="Symbol" w:hint="default"/>
        <w:sz w:val="20"/>
      </w:rPr>
    </w:lvl>
    <w:lvl w:ilvl="1">
      <w:start w:val="1"/>
      <w:numFmt w:val="bullet"/>
      <w:lvlText w:val=""/>
      <w:lvlJc w:val="left"/>
      <w:pPr>
        <w:tabs>
          <w:tab w:val="num" w:pos="855"/>
        </w:tabs>
        <w:ind w:left="855" w:hanging="360"/>
      </w:pPr>
      <w:rPr>
        <w:rFonts w:ascii="Symbol" w:hAnsi="Symbol" w:hint="default"/>
        <w:sz w:val="20"/>
      </w:rPr>
    </w:lvl>
    <w:lvl w:ilvl="2" w:tentative="1">
      <w:start w:val="1"/>
      <w:numFmt w:val="bullet"/>
      <w:lvlText w:val=""/>
      <w:lvlJc w:val="left"/>
      <w:pPr>
        <w:tabs>
          <w:tab w:val="num" w:pos="1575"/>
        </w:tabs>
        <w:ind w:left="1575" w:hanging="360"/>
      </w:pPr>
      <w:rPr>
        <w:rFonts w:ascii="Symbol" w:hAnsi="Symbol" w:hint="default"/>
        <w:sz w:val="20"/>
      </w:rPr>
    </w:lvl>
    <w:lvl w:ilvl="3" w:tentative="1">
      <w:start w:val="1"/>
      <w:numFmt w:val="bullet"/>
      <w:lvlText w:val=""/>
      <w:lvlJc w:val="left"/>
      <w:pPr>
        <w:tabs>
          <w:tab w:val="num" w:pos="2295"/>
        </w:tabs>
        <w:ind w:left="2295" w:hanging="360"/>
      </w:pPr>
      <w:rPr>
        <w:rFonts w:ascii="Symbol" w:hAnsi="Symbol" w:hint="default"/>
        <w:sz w:val="20"/>
      </w:rPr>
    </w:lvl>
    <w:lvl w:ilvl="4" w:tentative="1">
      <w:start w:val="1"/>
      <w:numFmt w:val="bullet"/>
      <w:lvlText w:val=""/>
      <w:lvlJc w:val="left"/>
      <w:pPr>
        <w:tabs>
          <w:tab w:val="num" w:pos="3015"/>
        </w:tabs>
        <w:ind w:left="3015" w:hanging="360"/>
      </w:pPr>
      <w:rPr>
        <w:rFonts w:ascii="Symbol" w:hAnsi="Symbol" w:hint="default"/>
        <w:sz w:val="20"/>
      </w:rPr>
    </w:lvl>
    <w:lvl w:ilvl="5" w:tentative="1">
      <w:start w:val="1"/>
      <w:numFmt w:val="bullet"/>
      <w:lvlText w:val=""/>
      <w:lvlJc w:val="left"/>
      <w:pPr>
        <w:tabs>
          <w:tab w:val="num" w:pos="3735"/>
        </w:tabs>
        <w:ind w:left="3735" w:hanging="360"/>
      </w:pPr>
      <w:rPr>
        <w:rFonts w:ascii="Symbol" w:hAnsi="Symbol" w:hint="default"/>
        <w:sz w:val="20"/>
      </w:rPr>
    </w:lvl>
    <w:lvl w:ilvl="6" w:tentative="1">
      <w:start w:val="1"/>
      <w:numFmt w:val="bullet"/>
      <w:lvlText w:val=""/>
      <w:lvlJc w:val="left"/>
      <w:pPr>
        <w:tabs>
          <w:tab w:val="num" w:pos="4455"/>
        </w:tabs>
        <w:ind w:left="4455" w:hanging="360"/>
      </w:pPr>
      <w:rPr>
        <w:rFonts w:ascii="Symbol" w:hAnsi="Symbol" w:hint="default"/>
        <w:sz w:val="20"/>
      </w:rPr>
    </w:lvl>
    <w:lvl w:ilvl="7" w:tentative="1">
      <w:start w:val="1"/>
      <w:numFmt w:val="bullet"/>
      <w:lvlText w:val=""/>
      <w:lvlJc w:val="left"/>
      <w:pPr>
        <w:tabs>
          <w:tab w:val="num" w:pos="5175"/>
        </w:tabs>
        <w:ind w:left="5175" w:hanging="360"/>
      </w:pPr>
      <w:rPr>
        <w:rFonts w:ascii="Symbol" w:hAnsi="Symbol" w:hint="default"/>
        <w:sz w:val="20"/>
      </w:rPr>
    </w:lvl>
    <w:lvl w:ilvl="8" w:tentative="1">
      <w:start w:val="1"/>
      <w:numFmt w:val="bullet"/>
      <w:lvlText w:val=""/>
      <w:lvlJc w:val="left"/>
      <w:pPr>
        <w:tabs>
          <w:tab w:val="num" w:pos="5895"/>
        </w:tabs>
        <w:ind w:left="5895" w:hanging="360"/>
      </w:pPr>
      <w:rPr>
        <w:rFonts w:ascii="Symbol" w:hAnsi="Symbol" w:hint="default"/>
        <w:sz w:val="20"/>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89"/>
    <w:rsid w:val="000838BA"/>
    <w:rsid w:val="00163EA4"/>
    <w:rsid w:val="00231B91"/>
    <w:rsid w:val="0027651E"/>
    <w:rsid w:val="002B0599"/>
    <w:rsid w:val="00495040"/>
    <w:rsid w:val="005A5420"/>
    <w:rsid w:val="00612A6C"/>
    <w:rsid w:val="00665EBD"/>
    <w:rsid w:val="006D7385"/>
    <w:rsid w:val="00750335"/>
    <w:rsid w:val="00934829"/>
    <w:rsid w:val="00981689"/>
    <w:rsid w:val="00B00701"/>
    <w:rsid w:val="00B531ED"/>
    <w:rsid w:val="00C02556"/>
    <w:rsid w:val="00C65C88"/>
    <w:rsid w:val="00D97481"/>
    <w:rsid w:val="00DE402D"/>
    <w:rsid w:val="00E42887"/>
    <w:rsid w:val="00E474F8"/>
    <w:rsid w:val="00F12CDA"/>
    <w:rsid w:val="00FC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689"/>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8168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81689"/>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816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81689"/>
    <w:rPr>
      <w:rFonts w:ascii="Cambria" w:eastAsia="Times New Roman" w:hAnsi="Cambria" w:cs="Times New Roman"/>
      <w:b/>
      <w:bCs/>
      <w:sz w:val="26"/>
      <w:szCs w:val="26"/>
    </w:rPr>
  </w:style>
  <w:style w:type="numbering" w:customStyle="1" w:styleId="NoList1">
    <w:name w:val="No List1"/>
    <w:next w:val="NoList"/>
    <w:uiPriority w:val="99"/>
    <w:semiHidden/>
    <w:unhideWhenUsed/>
    <w:rsid w:val="00981689"/>
  </w:style>
  <w:style w:type="paragraph" w:styleId="EnvelopeAddress">
    <w:name w:val="envelope address"/>
    <w:basedOn w:val="Normal"/>
    <w:uiPriority w:val="99"/>
    <w:semiHidden/>
    <w:unhideWhenUsed/>
    <w:rsid w:val="00981689"/>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NoSpacing">
    <w:name w:val="No Spacing"/>
    <w:uiPriority w:val="1"/>
    <w:qFormat/>
    <w:rsid w:val="00981689"/>
    <w:pPr>
      <w:spacing w:after="0" w:line="240" w:lineRule="auto"/>
    </w:pPr>
    <w:rPr>
      <w:rFonts w:ascii="Times New Roman" w:eastAsia="Calibri" w:hAnsi="Times New Roman" w:cs="Times New Roman"/>
      <w:sz w:val="24"/>
      <w:szCs w:val="24"/>
    </w:rPr>
  </w:style>
  <w:style w:type="character" w:styleId="Hyperlink">
    <w:name w:val="Hyperlink"/>
    <w:uiPriority w:val="99"/>
    <w:unhideWhenUsed/>
    <w:rsid w:val="00981689"/>
    <w:rPr>
      <w:color w:val="0000FF"/>
      <w:u w:val="single"/>
    </w:rPr>
  </w:style>
  <w:style w:type="table" w:styleId="TableGrid">
    <w:name w:val="Table Grid"/>
    <w:basedOn w:val="TableNormal"/>
    <w:uiPriority w:val="59"/>
    <w:rsid w:val="0098168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81689"/>
    <w:pPr>
      <w:tabs>
        <w:tab w:val="right" w:leader="dot" w:pos="10790"/>
      </w:tabs>
      <w:jc w:val="center"/>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8168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689"/>
    <w:rPr>
      <w:rFonts w:ascii="Tahoma" w:eastAsia="Calibri" w:hAnsi="Tahoma" w:cs="Tahoma"/>
      <w:sz w:val="16"/>
      <w:szCs w:val="16"/>
    </w:rPr>
  </w:style>
  <w:style w:type="character" w:styleId="FollowedHyperlink">
    <w:name w:val="FollowedHyperlink"/>
    <w:uiPriority w:val="99"/>
    <w:semiHidden/>
    <w:unhideWhenUsed/>
    <w:rsid w:val="00981689"/>
    <w:rPr>
      <w:color w:val="800080"/>
      <w:u w:val="single"/>
    </w:rPr>
  </w:style>
  <w:style w:type="paragraph" w:styleId="TOC2">
    <w:name w:val="toc 2"/>
    <w:basedOn w:val="Normal"/>
    <w:next w:val="Normal"/>
    <w:autoRedefine/>
    <w:uiPriority w:val="39"/>
    <w:unhideWhenUsed/>
    <w:rsid w:val="00981689"/>
    <w:pPr>
      <w:ind w:left="240"/>
    </w:pPr>
    <w:rPr>
      <w:rFonts w:ascii="Times New Roman" w:eastAsia="Calibri" w:hAnsi="Times New Roman" w:cs="Times New Roman"/>
      <w:sz w:val="24"/>
      <w:szCs w:val="24"/>
    </w:rPr>
  </w:style>
  <w:style w:type="paragraph" w:styleId="TOCHeading">
    <w:name w:val="TOC Heading"/>
    <w:basedOn w:val="Heading1"/>
    <w:next w:val="Normal"/>
    <w:uiPriority w:val="39"/>
    <w:semiHidden/>
    <w:unhideWhenUsed/>
    <w:qFormat/>
    <w:rsid w:val="00981689"/>
    <w:pPr>
      <w:keepLines/>
      <w:spacing w:before="480" w:after="0"/>
      <w:outlineLvl w:val="9"/>
    </w:pPr>
    <w:rPr>
      <w:rFonts w:eastAsia="MS Gothic"/>
      <w:color w:val="365F91"/>
      <w:kern w:val="0"/>
      <w:sz w:val="28"/>
      <w:szCs w:val="28"/>
      <w:lang w:eastAsia="ja-JP"/>
    </w:rPr>
  </w:style>
  <w:style w:type="paragraph" w:styleId="TOC3">
    <w:name w:val="toc 3"/>
    <w:basedOn w:val="Normal"/>
    <w:next w:val="Normal"/>
    <w:autoRedefine/>
    <w:uiPriority w:val="39"/>
    <w:unhideWhenUsed/>
    <w:rsid w:val="00981689"/>
    <w:pPr>
      <w:ind w:left="480"/>
    </w:pPr>
    <w:rPr>
      <w:rFonts w:ascii="Times New Roman" w:eastAsia="Calibri" w:hAnsi="Times New Roman" w:cs="Times New Roman"/>
      <w:sz w:val="24"/>
      <w:szCs w:val="24"/>
    </w:rPr>
  </w:style>
  <w:style w:type="paragraph" w:styleId="Header">
    <w:name w:val="header"/>
    <w:basedOn w:val="Normal"/>
    <w:link w:val="HeaderChar"/>
    <w:uiPriority w:val="99"/>
    <w:unhideWhenUsed/>
    <w:rsid w:val="00981689"/>
    <w:pPr>
      <w:tabs>
        <w:tab w:val="center" w:pos="4680"/>
        <w:tab w:val="right" w:pos="9360"/>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981689"/>
    <w:rPr>
      <w:rFonts w:ascii="Times New Roman" w:eastAsia="Calibri" w:hAnsi="Times New Roman" w:cs="Times New Roman"/>
      <w:sz w:val="24"/>
      <w:szCs w:val="24"/>
    </w:rPr>
  </w:style>
  <w:style w:type="paragraph" w:styleId="Footer">
    <w:name w:val="footer"/>
    <w:basedOn w:val="Normal"/>
    <w:link w:val="FooterChar"/>
    <w:uiPriority w:val="99"/>
    <w:unhideWhenUsed/>
    <w:rsid w:val="00981689"/>
    <w:pPr>
      <w:tabs>
        <w:tab w:val="center" w:pos="4680"/>
        <w:tab w:val="right" w:pos="9360"/>
      </w:tabs>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981689"/>
    <w:rPr>
      <w:rFonts w:ascii="Times New Roman" w:eastAsia="Calibri" w:hAnsi="Times New Roman" w:cs="Times New Roman"/>
      <w:sz w:val="24"/>
      <w:szCs w:val="24"/>
    </w:rPr>
  </w:style>
  <w:style w:type="numbering" w:customStyle="1" w:styleId="NoList11">
    <w:name w:val="No List11"/>
    <w:next w:val="NoList"/>
    <w:uiPriority w:val="99"/>
    <w:semiHidden/>
    <w:unhideWhenUsed/>
    <w:rsid w:val="00981689"/>
  </w:style>
  <w:style w:type="paragraph" w:customStyle="1" w:styleId="font5">
    <w:name w:val="font5"/>
    <w:basedOn w:val="Normal"/>
    <w:rsid w:val="00981689"/>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981689"/>
    <w:pPr>
      <w:spacing w:before="100" w:beforeAutospacing="1" w:after="100" w:afterAutospacing="1" w:line="240" w:lineRule="auto"/>
    </w:pPr>
    <w:rPr>
      <w:rFonts w:ascii="Calibri" w:eastAsia="Times New Roman" w:hAnsi="Calibri" w:cs="Calibri"/>
      <w:sz w:val="20"/>
      <w:szCs w:val="20"/>
    </w:rPr>
  </w:style>
  <w:style w:type="paragraph" w:customStyle="1" w:styleId="xl65">
    <w:name w:val="xl65"/>
    <w:basedOn w:val="Normal"/>
    <w:rsid w:val="00981689"/>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981689"/>
    <w:pPr>
      <w:spacing w:before="100" w:beforeAutospacing="1" w:after="100" w:afterAutospacing="1" w:line="240" w:lineRule="auto"/>
    </w:pPr>
    <w:rPr>
      <w:rFonts w:ascii="Arial" w:eastAsia="Times New Roman" w:hAnsi="Arial" w:cs="Arial"/>
      <w:b/>
      <w:bCs/>
      <w:color w:val="800000"/>
      <w:sz w:val="24"/>
      <w:szCs w:val="24"/>
    </w:rPr>
  </w:style>
  <w:style w:type="paragraph" w:customStyle="1" w:styleId="xl67">
    <w:name w:val="xl67"/>
    <w:basedOn w:val="Normal"/>
    <w:rsid w:val="00981689"/>
    <w:pPr>
      <w:spacing w:before="100" w:beforeAutospacing="1" w:after="100" w:afterAutospacing="1" w:line="240" w:lineRule="auto"/>
    </w:pPr>
    <w:rPr>
      <w:rFonts w:ascii="Arial" w:eastAsia="Times New Roman" w:hAnsi="Arial" w:cs="Arial"/>
      <w:color w:val="800000"/>
      <w:sz w:val="24"/>
      <w:szCs w:val="24"/>
    </w:rPr>
  </w:style>
  <w:style w:type="paragraph" w:customStyle="1" w:styleId="xl68">
    <w:name w:val="xl68"/>
    <w:basedOn w:val="Normal"/>
    <w:rsid w:val="00981689"/>
    <w:pP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Normal"/>
    <w:rsid w:val="00981689"/>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rsid w:val="00981689"/>
    <w:pP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981689"/>
    <w:pPr>
      <w:spacing w:before="100" w:beforeAutospacing="1" w:after="100" w:afterAutospacing="1" w:line="240" w:lineRule="auto"/>
    </w:pPr>
    <w:rPr>
      <w:rFonts w:ascii="Arial" w:eastAsia="Times New Roman" w:hAnsi="Arial" w:cs="Arial"/>
      <w:b/>
      <w:bCs/>
      <w:color w:val="800000"/>
      <w:sz w:val="24"/>
      <w:szCs w:val="24"/>
    </w:rPr>
  </w:style>
  <w:style w:type="paragraph" w:customStyle="1" w:styleId="xl72">
    <w:name w:val="xl72"/>
    <w:basedOn w:val="Normal"/>
    <w:rsid w:val="00981689"/>
    <w:pPr>
      <w:spacing w:before="100" w:beforeAutospacing="1" w:after="100" w:afterAutospacing="1" w:line="240" w:lineRule="auto"/>
    </w:pPr>
    <w:rPr>
      <w:rFonts w:ascii="Arial" w:eastAsia="Times New Roman" w:hAnsi="Arial" w:cs="Arial"/>
      <w:color w:val="800000"/>
      <w:sz w:val="24"/>
      <w:szCs w:val="24"/>
    </w:rPr>
  </w:style>
  <w:style w:type="paragraph" w:customStyle="1" w:styleId="xl73">
    <w:name w:val="xl73"/>
    <w:basedOn w:val="Normal"/>
    <w:rsid w:val="00981689"/>
    <w:pP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981689"/>
    <w:pPr>
      <w:spacing w:before="100" w:beforeAutospacing="1" w:after="100" w:afterAutospacing="1" w:line="240" w:lineRule="auto"/>
    </w:pPr>
    <w:rPr>
      <w:rFonts w:ascii="Arial" w:eastAsia="Times New Roman" w:hAnsi="Arial" w:cs="Arial"/>
      <w:b/>
      <w:bCs/>
      <w:i/>
      <w:iCs/>
      <w:color w:val="FFFFFF"/>
      <w:sz w:val="24"/>
      <w:szCs w:val="24"/>
      <w:u w:val="single"/>
    </w:rPr>
  </w:style>
  <w:style w:type="paragraph" w:customStyle="1" w:styleId="xl75">
    <w:name w:val="xl75"/>
    <w:basedOn w:val="Normal"/>
    <w:rsid w:val="00981689"/>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981689"/>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78">
    <w:name w:val="xl78"/>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sz w:val="16"/>
      <w:szCs w:val="16"/>
    </w:rPr>
  </w:style>
  <w:style w:type="paragraph" w:customStyle="1" w:styleId="xl79">
    <w:name w:val="xl79"/>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0">
    <w:name w:val="xl80"/>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jc w:val="center"/>
      <w:textAlignment w:val="top"/>
    </w:pPr>
    <w:rPr>
      <w:rFonts w:ascii="Arial" w:eastAsia="Times New Roman" w:hAnsi="Arial" w:cs="Arial"/>
      <w:b/>
      <w:bCs/>
      <w:color w:val="800000"/>
      <w:sz w:val="16"/>
      <w:szCs w:val="16"/>
    </w:rPr>
  </w:style>
  <w:style w:type="paragraph" w:customStyle="1" w:styleId="xl81">
    <w:name w:val="xl81"/>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2">
    <w:name w:val="xl82"/>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3">
    <w:name w:val="xl83"/>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84">
    <w:name w:val="xl84"/>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5">
    <w:name w:val="xl85"/>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6">
    <w:name w:val="xl86"/>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87">
    <w:name w:val="xl87"/>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sz w:val="16"/>
      <w:szCs w:val="16"/>
    </w:rPr>
  </w:style>
  <w:style w:type="paragraph" w:customStyle="1" w:styleId="xl88">
    <w:name w:val="xl88"/>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sz w:val="16"/>
      <w:szCs w:val="16"/>
    </w:rPr>
  </w:style>
  <w:style w:type="paragraph" w:customStyle="1" w:styleId="xl89">
    <w:name w:val="xl89"/>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b/>
      <w:bCs/>
      <w:color w:val="800000"/>
      <w:sz w:val="16"/>
      <w:szCs w:val="16"/>
    </w:rPr>
  </w:style>
  <w:style w:type="paragraph" w:customStyle="1" w:styleId="xl90">
    <w:name w:val="xl90"/>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color w:val="800000"/>
      <w:sz w:val="16"/>
      <w:szCs w:val="16"/>
    </w:rPr>
  </w:style>
  <w:style w:type="paragraph" w:customStyle="1" w:styleId="xl91">
    <w:name w:val="xl91"/>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sz w:val="16"/>
      <w:szCs w:val="16"/>
    </w:rPr>
  </w:style>
  <w:style w:type="paragraph" w:customStyle="1" w:styleId="xl92">
    <w:name w:val="xl92"/>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3">
    <w:name w:val="xl93"/>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sz w:val="16"/>
      <w:szCs w:val="16"/>
    </w:rPr>
  </w:style>
  <w:style w:type="paragraph" w:customStyle="1" w:styleId="xl94">
    <w:name w:val="xl94"/>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sz w:val="16"/>
      <w:szCs w:val="16"/>
    </w:rPr>
  </w:style>
  <w:style w:type="paragraph" w:customStyle="1" w:styleId="xl95">
    <w:name w:val="xl95"/>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color w:val="800000"/>
      <w:sz w:val="16"/>
      <w:szCs w:val="16"/>
    </w:rPr>
  </w:style>
  <w:style w:type="paragraph" w:customStyle="1" w:styleId="xl96">
    <w:name w:val="xl96"/>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sz w:val="16"/>
      <w:szCs w:val="16"/>
    </w:rPr>
  </w:style>
  <w:style w:type="paragraph" w:customStyle="1" w:styleId="xl97">
    <w:name w:val="xl97"/>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sz w:val="16"/>
      <w:szCs w:val="16"/>
    </w:rPr>
  </w:style>
  <w:style w:type="paragraph" w:customStyle="1" w:styleId="xl98">
    <w:name w:val="xl98"/>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99">
    <w:name w:val="xl99"/>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0">
    <w:name w:val="xl100"/>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01">
    <w:name w:val="xl101"/>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02">
    <w:name w:val="xl102"/>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03">
    <w:name w:val="xl103"/>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04">
    <w:name w:val="xl104"/>
    <w:basedOn w:val="Normal"/>
    <w:rsid w:val="0098168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jc w:val="center"/>
      <w:textAlignment w:val="center"/>
    </w:pPr>
    <w:rPr>
      <w:rFonts w:ascii="Arial" w:eastAsia="Times New Roman" w:hAnsi="Arial" w:cs="Arial"/>
      <w:b/>
      <w:bCs/>
      <w:i/>
      <w:iCs/>
      <w:color w:val="FFFFFF"/>
      <w:sz w:val="24"/>
      <w:szCs w:val="24"/>
    </w:rPr>
  </w:style>
  <w:style w:type="paragraph" w:customStyle="1" w:styleId="xl106">
    <w:name w:val="xl106"/>
    <w:basedOn w:val="Normal"/>
    <w:rsid w:val="00981689"/>
    <w:pPr>
      <w:pBdr>
        <w:bottom w:val="single" w:sz="4" w:space="0" w:color="BFBFBF"/>
      </w:pBdr>
      <w:spacing w:before="100" w:beforeAutospacing="1" w:after="100" w:afterAutospacing="1" w:line="240" w:lineRule="auto"/>
      <w:textAlignment w:val="top"/>
    </w:pPr>
    <w:rPr>
      <w:rFonts w:ascii="Arial" w:eastAsia="Times New Roman" w:hAnsi="Arial" w:cs="Arial"/>
      <w:sz w:val="24"/>
      <w:szCs w:val="24"/>
    </w:rPr>
  </w:style>
  <w:style w:type="paragraph" w:customStyle="1" w:styleId="Level3">
    <w:name w:val="Level 3"/>
    <w:basedOn w:val="Normal"/>
    <w:next w:val="Normal"/>
    <w:rsid w:val="00981689"/>
    <w:pPr>
      <w:widowControl w:val="0"/>
      <w:tabs>
        <w:tab w:val="left" w:pos="1080"/>
      </w:tabs>
      <w:suppressAutoHyphens/>
      <w:autoSpaceDE w:val="0"/>
      <w:autoSpaceDN w:val="0"/>
      <w:adjustRightInd w:val="0"/>
      <w:snapToGrid w:val="0"/>
      <w:spacing w:before="360" w:after="240" w:line="240" w:lineRule="auto"/>
      <w:ind w:left="187" w:hanging="187"/>
      <w:outlineLvl w:val="2"/>
    </w:pPr>
    <w:rPr>
      <w:rFonts w:ascii="Verdana" w:eastAsia="Times New Roman" w:hAnsi="Verdana" w:cs="Times New Roman"/>
      <w:b/>
      <w:caps/>
      <w:sz w:val="16"/>
      <w:szCs w:val="16"/>
    </w:rPr>
  </w:style>
  <w:style w:type="character" w:styleId="Strong">
    <w:name w:val="Strong"/>
    <w:basedOn w:val="DefaultParagraphFont"/>
    <w:uiPriority w:val="22"/>
    <w:qFormat/>
    <w:rsid w:val="00981689"/>
    <w:rPr>
      <w:b/>
      <w:bCs/>
    </w:rPr>
  </w:style>
  <w:style w:type="paragraph" w:styleId="ListParagraph">
    <w:name w:val="List Paragraph"/>
    <w:basedOn w:val="Normal"/>
    <w:uiPriority w:val="34"/>
    <w:qFormat/>
    <w:rsid w:val="00981689"/>
    <w:pPr>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689"/>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8168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81689"/>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816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81689"/>
    <w:rPr>
      <w:rFonts w:ascii="Cambria" w:eastAsia="Times New Roman" w:hAnsi="Cambria" w:cs="Times New Roman"/>
      <w:b/>
      <w:bCs/>
      <w:sz w:val="26"/>
      <w:szCs w:val="26"/>
    </w:rPr>
  </w:style>
  <w:style w:type="numbering" w:customStyle="1" w:styleId="NoList1">
    <w:name w:val="No List1"/>
    <w:next w:val="NoList"/>
    <w:uiPriority w:val="99"/>
    <w:semiHidden/>
    <w:unhideWhenUsed/>
    <w:rsid w:val="00981689"/>
  </w:style>
  <w:style w:type="paragraph" w:styleId="EnvelopeAddress">
    <w:name w:val="envelope address"/>
    <w:basedOn w:val="Normal"/>
    <w:uiPriority w:val="99"/>
    <w:semiHidden/>
    <w:unhideWhenUsed/>
    <w:rsid w:val="00981689"/>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NoSpacing">
    <w:name w:val="No Spacing"/>
    <w:uiPriority w:val="1"/>
    <w:qFormat/>
    <w:rsid w:val="00981689"/>
    <w:pPr>
      <w:spacing w:after="0" w:line="240" w:lineRule="auto"/>
    </w:pPr>
    <w:rPr>
      <w:rFonts w:ascii="Times New Roman" w:eastAsia="Calibri" w:hAnsi="Times New Roman" w:cs="Times New Roman"/>
      <w:sz w:val="24"/>
      <w:szCs w:val="24"/>
    </w:rPr>
  </w:style>
  <w:style w:type="character" w:styleId="Hyperlink">
    <w:name w:val="Hyperlink"/>
    <w:uiPriority w:val="99"/>
    <w:unhideWhenUsed/>
    <w:rsid w:val="00981689"/>
    <w:rPr>
      <w:color w:val="0000FF"/>
      <w:u w:val="single"/>
    </w:rPr>
  </w:style>
  <w:style w:type="table" w:styleId="TableGrid">
    <w:name w:val="Table Grid"/>
    <w:basedOn w:val="TableNormal"/>
    <w:uiPriority w:val="59"/>
    <w:rsid w:val="0098168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81689"/>
    <w:pPr>
      <w:tabs>
        <w:tab w:val="right" w:leader="dot" w:pos="10790"/>
      </w:tabs>
      <w:jc w:val="center"/>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8168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689"/>
    <w:rPr>
      <w:rFonts w:ascii="Tahoma" w:eastAsia="Calibri" w:hAnsi="Tahoma" w:cs="Tahoma"/>
      <w:sz w:val="16"/>
      <w:szCs w:val="16"/>
    </w:rPr>
  </w:style>
  <w:style w:type="character" w:styleId="FollowedHyperlink">
    <w:name w:val="FollowedHyperlink"/>
    <w:uiPriority w:val="99"/>
    <w:semiHidden/>
    <w:unhideWhenUsed/>
    <w:rsid w:val="00981689"/>
    <w:rPr>
      <w:color w:val="800080"/>
      <w:u w:val="single"/>
    </w:rPr>
  </w:style>
  <w:style w:type="paragraph" w:styleId="TOC2">
    <w:name w:val="toc 2"/>
    <w:basedOn w:val="Normal"/>
    <w:next w:val="Normal"/>
    <w:autoRedefine/>
    <w:uiPriority w:val="39"/>
    <w:unhideWhenUsed/>
    <w:rsid w:val="00981689"/>
    <w:pPr>
      <w:ind w:left="240"/>
    </w:pPr>
    <w:rPr>
      <w:rFonts w:ascii="Times New Roman" w:eastAsia="Calibri" w:hAnsi="Times New Roman" w:cs="Times New Roman"/>
      <w:sz w:val="24"/>
      <w:szCs w:val="24"/>
    </w:rPr>
  </w:style>
  <w:style w:type="paragraph" w:styleId="TOCHeading">
    <w:name w:val="TOC Heading"/>
    <w:basedOn w:val="Heading1"/>
    <w:next w:val="Normal"/>
    <w:uiPriority w:val="39"/>
    <w:semiHidden/>
    <w:unhideWhenUsed/>
    <w:qFormat/>
    <w:rsid w:val="00981689"/>
    <w:pPr>
      <w:keepLines/>
      <w:spacing w:before="480" w:after="0"/>
      <w:outlineLvl w:val="9"/>
    </w:pPr>
    <w:rPr>
      <w:rFonts w:eastAsia="MS Gothic"/>
      <w:color w:val="365F91"/>
      <w:kern w:val="0"/>
      <w:sz w:val="28"/>
      <w:szCs w:val="28"/>
      <w:lang w:eastAsia="ja-JP"/>
    </w:rPr>
  </w:style>
  <w:style w:type="paragraph" w:styleId="TOC3">
    <w:name w:val="toc 3"/>
    <w:basedOn w:val="Normal"/>
    <w:next w:val="Normal"/>
    <w:autoRedefine/>
    <w:uiPriority w:val="39"/>
    <w:unhideWhenUsed/>
    <w:rsid w:val="00981689"/>
    <w:pPr>
      <w:ind w:left="480"/>
    </w:pPr>
    <w:rPr>
      <w:rFonts w:ascii="Times New Roman" w:eastAsia="Calibri" w:hAnsi="Times New Roman" w:cs="Times New Roman"/>
      <w:sz w:val="24"/>
      <w:szCs w:val="24"/>
    </w:rPr>
  </w:style>
  <w:style w:type="paragraph" w:styleId="Header">
    <w:name w:val="header"/>
    <w:basedOn w:val="Normal"/>
    <w:link w:val="HeaderChar"/>
    <w:uiPriority w:val="99"/>
    <w:unhideWhenUsed/>
    <w:rsid w:val="00981689"/>
    <w:pPr>
      <w:tabs>
        <w:tab w:val="center" w:pos="4680"/>
        <w:tab w:val="right" w:pos="9360"/>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981689"/>
    <w:rPr>
      <w:rFonts w:ascii="Times New Roman" w:eastAsia="Calibri" w:hAnsi="Times New Roman" w:cs="Times New Roman"/>
      <w:sz w:val="24"/>
      <w:szCs w:val="24"/>
    </w:rPr>
  </w:style>
  <w:style w:type="paragraph" w:styleId="Footer">
    <w:name w:val="footer"/>
    <w:basedOn w:val="Normal"/>
    <w:link w:val="FooterChar"/>
    <w:uiPriority w:val="99"/>
    <w:unhideWhenUsed/>
    <w:rsid w:val="00981689"/>
    <w:pPr>
      <w:tabs>
        <w:tab w:val="center" w:pos="4680"/>
        <w:tab w:val="right" w:pos="9360"/>
      </w:tabs>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981689"/>
    <w:rPr>
      <w:rFonts w:ascii="Times New Roman" w:eastAsia="Calibri" w:hAnsi="Times New Roman" w:cs="Times New Roman"/>
      <w:sz w:val="24"/>
      <w:szCs w:val="24"/>
    </w:rPr>
  </w:style>
  <w:style w:type="numbering" w:customStyle="1" w:styleId="NoList11">
    <w:name w:val="No List11"/>
    <w:next w:val="NoList"/>
    <w:uiPriority w:val="99"/>
    <w:semiHidden/>
    <w:unhideWhenUsed/>
    <w:rsid w:val="00981689"/>
  </w:style>
  <w:style w:type="paragraph" w:customStyle="1" w:styleId="font5">
    <w:name w:val="font5"/>
    <w:basedOn w:val="Normal"/>
    <w:rsid w:val="00981689"/>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981689"/>
    <w:pPr>
      <w:spacing w:before="100" w:beforeAutospacing="1" w:after="100" w:afterAutospacing="1" w:line="240" w:lineRule="auto"/>
    </w:pPr>
    <w:rPr>
      <w:rFonts w:ascii="Calibri" w:eastAsia="Times New Roman" w:hAnsi="Calibri" w:cs="Calibri"/>
      <w:sz w:val="20"/>
      <w:szCs w:val="20"/>
    </w:rPr>
  </w:style>
  <w:style w:type="paragraph" w:customStyle="1" w:styleId="xl65">
    <w:name w:val="xl65"/>
    <w:basedOn w:val="Normal"/>
    <w:rsid w:val="00981689"/>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981689"/>
    <w:pPr>
      <w:spacing w:before="100" w:beforeAutospacing="1" w:after="100" w:afterAutospacing="1" w:line="240" w:lineRule="auto"/>
    </w:pPr>
    <w:rPr>
      <w:rFonts w:ascii="Arial" w:eastAsia="Times New Roman" w:hAnsi="Arial" w:cs="Arial"/>
      <w:b/>
      <w:bCs/>
      <w:color w:val="800000"/>
      <w:sz w:val="24"/>
      <w:szCs w:val="24"/>
    </w:rPr>
  </w:style>
  <w:style w:type="paragraph" w:customStyle="1" w:styleId="xl67">
    <w:name w:val="xl67"/>
    <w:basedOn w:val="Normal"/>
    <w:rsid w:val="00981689"/>
    <w:pPr>
      <w:spacing w:before="100" w:beforeAutospacing="1" w:after="100" w:afterAutospacing="1" w:line="240" w:lineRule="auto"/>
    </w:pPr>
    <w:rPr>
      <w:rFonts w:ascii="Arial" w:eastAsia="Times New Roman" w:hAnsi="Arial" w:cs="Arial"/>
      <w:color w:val="800000"/>
      <w:sz w:val="24"/>
      <w:szCs w:val="24"/>
    </w:rPr>
  </w:style>
  <w:style w:type="paragraph" w:customStyle="1" w:styleId="xl68">
    <w:name w:val="xl68"/>
    <w:basedOn w:val="Normal"/>
    <w:rsid w:val="00981689"/>
    <w:pP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Normal"/>
    <w:rsid w:val="00981689"/>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rsid w:val="00981689"/>
    <w:pP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981689"/>
    <w:pPr>
      <w:spacing w:before="100" w:beforeAutospacing="1" w:after="100" w:afterAutospacing="1" w:line="240" w:lineRule="auto"/>
    </w:pPr>
    <w:rPr>
      <w:rFonts w:ascii="Arial" w:eastAsia="Times New Roman" w:hAnsi="Arial" w:cs="Arial"/>
      <w:b/>
      <w:bCs/>
      <w:color w:val="800000"/>
      <w:sz w:val="24"/>
      <w:szCs w:val="24"/>
    </w:rPr>
  </w:style>
  <w:style w:type="paragraph" w:customStyle="1" w:styleId="xl72">
    <w:name w:val="xl72"/>
    <w:basedOn w:val="Normal"/>
    <w:rsid w:val="00981689"/>
    <w:pPr>
      <w:spacing w:before="100" w:beforeAutospacing="1" w:after="100" w:afterAutospacing="1" w:line="240" w:lineRule="auto"/>
    </w:pPr>
    <w:rPr>
      <w:rFonts w:ascii="Arial" w:eastAsia="Times New Roman" w:hAnsi="Arial" w:cs="Arial"/>
      <w:color w:val="800000"/>
      <w:sz w:val="24"/>
      <w:szCs w:val="24"/>
    </w:rPr>
  </w:style>
  <w:style w:type="paragraph" w:customStyle="1" w:styleId="xl73">
    <w:name w:val="xl73"/>
    <w:basedOn w:val="Normal"/>
    <w:rsid w:val="00981689"/>
    <w:pP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981689"/>
    <w:pPr>
      <w:spacing w:before="100" w:beforeAutospacing="1" w:after="100" w:afterAutospacing="1" w:line="240" w:lineRule="auto"/>
    </w:pPr>
    <w:rPr>
      <w:rFonts w:ascii="Arial" w:eastAsia="Times New Roman" w:hAnsi="Arial" w:cs="Arial"/>
      <w:b/>
      <w:bCs/>
      <w:i/>
      <w:iCs/>
      <w:color w:val="FFFFFF"/>
      <w:sz w:val="24"/>
      <w:szCs w:val="24"/>
      <w:u w:val="single"/>
    </w:rPr>
  </w:style>
  <w:style w:type="paragraph" w:customStyle="1" w:styleId="xl75">
    <w:name w:val="xl75"/>
    <w:basedOn w:val="Normal"/>
    <w:rsid w:val="00981689"/>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981689"/>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78">
    <w:name w:val="xl78"/>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sz w:val="16"/>
      <w:szCs w:val="16"/>
    </w:rPr>
  </w:style>
  <w:style w:type="paragraph" w:customStyle="1" w:styleId="xl79">
    <w:name w:val="xl79"/>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0">
    <w:name w:val="xl80"/>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jc w:val="center"/>
      <w:textAlignment w:val="top"/>
    </w:pPr>
    <w:rPr>
      <w:rFonts w:ascii="Arial" w:eastAsia="Times New Roman" w:hAnsi="Arial" w:cs="Arial"/>
      <w:b/>
      <w:bCs/>
      <w:color w:val="800000"/>
      <w:sz w:val="16"/>
      <w:szCs w:val="16"/>
    </w:rPr>
  </w:style>
  <w:style w:type="paragraph" w:customStyle="1" w:styleId="xl81">
    <w:name w:val="xl81"/>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2">
    <w:name w:val="xl82"/>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3">
    <w:name w:val="xl83"/>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84">
    <w:name w:val="xl84"/>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5">
    <w:name w:val="xl85"/>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6">
    <w:name w:val="xl86"/>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87">
    <w:name w:val="xl87"/>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sz w:val="16"/>
      <w:szCs w:val="16"/>
    </w:rPr>
  </w:style>
  <w:style w:type="paragraph" w:customStyle="1" w:styleId="xl88">
    <w:name w:val="xl88"/>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sz w:val="16"/>
      <w:szCs w:val="16"/>
    </w:rPr>
  </w:style>
  <w:style w:type="paragraph" w:customStyle="1" w:styleId="xl89">
    <w:name w:val="xl89"/>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b/>
      <w:bCs/>
      <w:color w:val="800000"/>
      <w:sz w:val="16"/>
      <w:szCs w:val="16"/>
    </w:rPr>
  </w:style>
  <w:style w:type="paragraph" w:customStyle="1" w:styleId="xl90">
    <w:name w:val="xl90"/>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color w:val="800000"/>
      <w:sz w:val="16"/>
      <w:szCs w:val="16"/>
    </w:rPr>
  </w:style>
  <w:style w:type="paragraph" w:customStyle="1" w:styleId="xl91">
    <w:name w:val="xl91"/>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sz w:val="16"/>
      <w:szCs w:val="16"/>
    </w:rPr>
  </w:style>
  <w:style w:type="paragraph" w:customStyle="1" w:styleId="xl92">
    <w:name w:val="xl92"/>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3">
    <w:name w:val="xl93"/>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sz w:val="16"/>
      <w:szCs w:val="16"/>
    </w:rPr>
  </w:style>
  <w:style w:type="paragraph" w:customStyle="1" w:styleId="xl94">
    <w:name w:val="xl94"/>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sz w:val="16"/>
      <w:szCs w:val="16"/>
    </w:rPr>
  </w:style>
  <w:style w:type="paragraph" w:customStyle="1" w:styleId="xl95">
    <w:name w:val="xl95"/>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textAlignment w:val="top"/>
    </w:pPr>
    <w:rPr>
      <w:rFonts w:ascii="Arial" w:eastAsia="Times New Roman" w:hAnsi="Arial" w:cs="Arial"/>
      <w:color w:val="800000"/>
      <w:sz w:val="16"/>
      <w:szCs w:val="16"/>
    </w:rPr>
  </w:style>
  <w:style w:type="paragraph" w:customStyle="1" w:styleId="xl96">
    <w:name w:val="xl96"/>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sz w:val="16"/>
      <w:szCs w:val="16"/>
    </w:rPr>
  </w:style>
  <w:style w:type="paragraph" w:customStyle="1" w:styleId="xl97">
    <w:name w:val="xl97"/>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sz w:val="16"/>
      <w:szCs w:val="16"/>
    </w:rPr>
  </w:style>
  <w:style w:type="paragraph" w:customStyle="1" w:styleId="xl98">
    <w:name w:val="xl98"/>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99">
    <w:name w:val="xl99"/>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0">
    <w:name w:val="xl100"/>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01">
    <w:name w:val="xl101"/>
    <w:basedOn w:val="Normal"/>
    <w:rsid w:val="00981689"/>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02">
    <w:name w:val="xl102"/>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03">
    <w:name w:val="xl103"/>
    <w:basedOn w:val="Normal"/>
    <w:rsid w:val="0098168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04">
    <w:name w:val="xl104"/>
    <w:basedOn w:val="Normal"/>
    <w:rsid w:val="0098168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81689"/>
    <w:pPr>
      <w:pBdr>
        <w:top w:val="single" w:sz="4" w:space="0" w:color="BFBFBF"/>
        <w:left w:val="single" w:sz="4" w:space="0" w:color="BFBFBF"/>
        <w:bottom w:val="single" w:sz="4" w:space="0" w:color="BFBFBF"/>
        <w:right w:val="single" w:sz="4" w:space="0" w:color="BFBFBF"/>
      </w:pBdr>
      <w:shd w:val="clear" w:color="000000" w:fill="963634"/>
      <w:spacing w:before="100" w:beforeAutospacing="1" w:after="100" w:afterAutospacing="1" w:line="240" w:lineRule="auto"/>
      <w:jc w:val="center"/>
      <w:textAlignment w:val="center"/>
    </w:pPr>
    <w:rPr>
      <w:rFonts w:ascii="Arial" w:eastAsia="Times New Roman" w:hAnsi="Arial" w:cs="Arial"/>
      <w:b/>
      <w:bCs/>
      <w:i/>
      <w:iCs/>
      <w:color w:val="FFFFFF"/>
      <w:sz w:val="24"/>
      <w:szCs w:val="24"/>
    </w:rPr>
  </w:style>
  <w:style w:type="paragraph" w:customStyle="1" w:styleId="xl106">
    <w:name w:val="xl106"/>
    <w:basedOn w:val="Normal"/>
    <w:rsid w:val="00981689"/>
    <w:pPr>
      <w:pBdr>
        <w:bottom w:val="single" w:sz="4" w:space="0" w:color="BFBFBF"/>
      </w:pBdr>
      <w:spacing w:before="100" w:beforeAutospacing="1" w:after="100" w:afterAutospacing="1" w:line="240" w:lineRule="auto"/>
      <w:textAlignment w:val="top"/>
    </w:pPr>
    <w:rPr>
      <w:rFonts w:ascii="Arial" w:eastAsia="Times New Roman" w:hAnsi="Arial" w:cs="Arial"/>
      <w:sz w:val="24"/>
      <w:szCs w:val="24"/>
    </w:rPr>
  </w:style>
  <w:style w:type="paragraph" w:customStyle="1" w:styleId="Level3">
    <w:name w:val="Level 3"/>
    <w:basedOn w:val="Normal"/>
    <w:next w:val="Normal"/>
    <w:rsid w:val="00981689"/>
    <w:pPr>
      <w:widowControl w:val="0"/>
      <w:tabs>
        <w:tab w:val="left" w:pos="1080"/>
      </w:tabs>
      <w:suppressAutoHyphens/>
      <w:autoSpaceDE w:val="0"/>
      <w:autoSpaceDN w:val="0"/>
      <w:adjustRightInd w:val="0"/>
      <w:snapToGrid w:val="0"/>
      <w:spacing w:before="360" w:after="240" w:line="240" w:lineRule="auto"/>
      <w:ind w:left="187" w:hanging="187"/>
      <w:outlineLvl w:val="2"/>
    </w:pPr>
    <w:rPr>
      <w:rFonts w:ascii="Verdana" w:eastAsia="Times New Roman" w:hAnsi="Verdana" w:cs="Times New Roman"/>
      <w:b/>
      <w:caps/>
      <w:sz w:val="16"/>
      <w:szCs w:val="16"/>
    </w:rPr>
  </w:style>
  <w:style w:type="character" w:styleId="Strong">
    <w:name w:val="Strong"/>
    <w:basedOn w:val="DefaultParagraphFont"/>
    <w:uiPriority w:val="22"/>
    <w:qFormat/>
    <w:rsid w:val="00981689"/>
    <w:rPr>
      <w:b/>
      <w:bCs/>
    </w:rPr>
  </w:style>
  <w:style w:type="paragraph" w:styleId="ListParagraph">
    <w:name w:val="List Paragraph"/>
    <w:basedOn w:val="Normal"/>
    <w:uiPriority w:val="34"/>
    <w:qFormat/>
    <w:rsid w:val="00981689"/>
    <w:pPr>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icholls.edu/catalog/" TargetMode="External"/><Relationship Id="rId17" Type="http://schemas.openxmlformats.org/officeDocument/2006/relationships/hyperlink" Target="mailto:crossenrollment@nicholls.edu" TargetMode="External"/><Relationship Id="rId2" Type="http://schemas.openxmlformats.org/officeDocument/2006/relationships/styles" Target="styles.xml"/><Relationship Id="rId16" Type="http://schemas.openxmlformats.org/officeDocument/2006/relationships/hyperlink" Target="http://www.nicholls.edu/calend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cholls.edu/apply"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icholls.edu/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15794</Words>
  <Characters>90029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105612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Cambria Bouzigard</dc:creator>
  <cp:lastModifiedBy>Cambria Bouzigard</cp:lastModifiedBy>
  <cp:revision>4</cp:revision>
  <cp:lastPrinted>2021-08-18T21:50:00Z</cp:lastPrinted>
  <dcterms:created xsi:type="dcterms:W3CDTF">2021-08-18T21:49:00Z</dcterms:created>
  <dcterms:modified xsi:type="dcterms:W3CDTF">2021-10-07T13:34:00Z</dcterms:modified>
</cp:coreProperties>
</file>