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54" w:rsidRPr="00B169FB" w:rsidRDefault="00DC7F54" w:rsidP="00DC7F54">
      <w:pPr>
        <w:jc w:val="center"/>
        <w:rPr>
          <w:rFonts w:ascii="Book Antiqua" w:hAnsi="Book Antiqua"/>
          <w:smallCaps/>
          <w:spacing w:val="20"/>
        </w:rPr>
      </w:pPr>
      <w:r w:rsidRPr="00B169FB">
        <w:rPr>
          <w:rFonts w:ascii="Book Antiqua" w:hAnsi="Book Antiqua"/>
          <w:smallCaps/>
          <w:spacing w:val="20"/>
        </w:rPr>
        <w:t>Nicholls State University Faculty &amp; Staff</w:t>
      </w:r>
    </w:p>
    <w:p w:rsidR="00B169FB" w:rsidRPr="00590DED" w:rsidRDefault="00B169FB" w:rsidP="00B169FB">
      <w:pPr>
        <w:jc w:val="center"/>
        <w:rPr>
          <w:rFonts w:ascii="Book Antiqua" w:hAnsi="Book Antiqua"/>
          <w:sz w:val="48"/>
          <w:szCs w:val="48"/>
        </w:rPr>
      </w:pPr>
      <w:r w:rsidRPr="00590DED">
        <w:rPr>
          <w:rFonts w:ascii="Book Antiqua" w:hAnsi="Book Antiqua"/>
          <w:sz w:val="48"/>
          <w:szCs w:val="48"/>
        </w:rPr>
        <w:t>Twelve Days of Fitness</w:t>
      </w:r>
    </w:p>
    <w:p w:rsidR="00B169FB" w:rsidRPr="003545D1" w:rsidRDefault="00B169FB" w:rsidP="00B169FB">
      <w:pPr>
        <w:spacing w:after="200"/>
        <w:rPr>
          <w:rFonts w:ascii="Book Antiqua" w:hAnsi="Book Antiqua"/>
        </w:rPr>
      </w:pPr>
      <w:r w:rsidRPr="00590DED">
        <w:rPr>
          <w:rFonts w:ascii="Book Antiqua" w:hAnsi="Book Antiqua"/>
          <w:sz w:val="22"/>
          <w:szCs w:val="22"/>
        </w:rPr>
        <w:t>2020 has been quite a year! Let’s unwind and focus on positive living through the 12 Days of Fitness by practicing a wellness activity each day. This year there isn’t a specific calendar so you have the flexibility of completing each topic on your day of choice! Remember to complete the 2 virtual activities and try to include physical fitness into the program every day. Keep track of your activities in the Fitness Log and turn it into Brittany Brandt in</w:t>
      </w:r>
      <w:r w:rsidR="00064C59">
        <w:rPr>
          <w:rFonts w:ascii="Book Antiqua" w:hAnsi="Book Antiqua"/>
          <w:sz w:val="22"/>
          <w:szCs w:val="22"/>
        </w:rPr>
        <w:t xml:space="preserve"> the Recreation Center starting </w:t>
      </w:r>
      <w:r w:rsidRPr="00590DED">
        <w:rPr>
          <w:rFonts w:ascii="Book Antiqua" w:hAnsi="Book Antiqua"/>
          <w:sz w:val="22"/>
          <w:szCs w:val="22"/>
        </w:rPr>
        <w:t>Friday, December 11</w:t>
      </w:r>
      <w:r w:rsidRPr="00590DED">
        <w:rPr>
          <w:rFonts w:ascii="Book Antiqua" w:hAnsi="Book Antiqua"/>
          <w:sz w:val="22"/>
          <w:szCs w:val="22"/>
          <w:vertAlign w:val="superscript"/>
        </w:rPr>
        <w:t>th</w:t>
      </w:r>
      <w:r w:rsidRPr="00590DED">
        <w:rPr>
          <w:rFonts w:ascii="Book Antiqua" w:hAnsi="Book Antiqua"/>
          <w:sz w:val="22"/>
          <w:szCs w:val="22"/>
        </w:rPr>
        <w:t>.</w:t>
      </w:r>
    </w:p>
    <w:p w:rsidR="00DC7F54" w:rsidRPr="00DC7F54" w:rsidRDefault="00DC7F54" w:rsidP="00DC7F54">
      <w:pPr>
        <w:jc w:val="center"/>
        <w:rPr>
          <w:rFonts w:ascii="Calibri" w:hAnsi="Calibri" w:cs="Calibri"/>
          <w:smallCaps/>
          <w:spacing w:val="-20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7F54" w:rsidRPr="00DC7F54" w:rsidRDefault="00DC7F54" w:rsidP="00DC7F54">
      <w:pPr>
        <w:rPr>
          <w:rFonts w:ascii="Calibri" w:hAnsi="Calibri" w:cs="Calibri"/>
          <w:b/>
          <w:smallCaps/>
          <w:spacing w:val="-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C7F54" w:rsidRPr="00DC7F54" w:rsidSect="00BA3CC7">
          <w:pgSz w:w="15840" w:h="12240" w:orient="landscape" w:code="1"/>
          <w:pgMar w:top="360" w:right="720" w:bottom="576" w:left="720" w:header="0" w:footer="0" w:gutter="0"/>
          <w:cols w:space="720"/>
          <w:noEndnote/>
          <w:docGrid w:linePitch="326"/>
        </w:sectPr>
      </w:pPr>
    </w:p>
    <w:p w:rsidR="00C72F7C" w:rsidRDefault="00C72F7C" w:rsidP="00C72F7C">
      <w:pPr>
        <w:rPr>
          <w:rFonts w:ascii="Book Antiqua" w:hAnsi="Book Antiqua"/>
          <w:b/>
        </w:rPr>
      </w:pPr>
      <w:r w:rsidRPr="00590DED">
        <w:rPr>
          <w:rFonts w:ascii="Book Antiqua" w:hAnsi="Book Antiqua"/>
          <w:b/>
        </w:rPr>
        <w:lastRenderedPageBreak/>
        <w:t>Career Fitness</w:t>
      </w:r>
    </w:p>
    <w:p w:rsidR="00C72F7C" w:rsidRPr="00BD18F6" w:rsidRDefault="00C72F7C" w:rsidP="00C72F7C">
      <w:pPr>
        <w:rPr>
          <w:rFonts w:ascii="Book Antiqua" w:hAnsi="Book Antiqua"/>
          <w:i/>
          <w:sz w:val="20"/>
        </w:rPr>
      </w:pPr>
      <w:r w:rsidRPr="00BD18F6">
        <w:rPr>
          <w:rFonts w:ascii="Book Antiqua" w:hAnsi="Book Antiqua"/>
          <w:i/>
          <w:sz w:val="20"/>
        </w:rPr>
        <w:t>Keep your career in shape with regular exercises that</w:t>
      </w:r>
    </w:p>
    <w:p w:rsidR="00C72F7C" w:rsidRPr="002A13D7" w:rsidRDefault="00C72F7C" w:rsidP="00C72F7C">
      <w:pPr>
        <w:rPr>
          <w:rFonts w:ascii="Book Antiqua" w:hAnsi="Book Antiqua"/>
          <w:i/>
          <w:sz w:val="20"/>
        </w:rPr>
      </w:pPr>
      <w:r w:rsidRPr="00BD18F6">
        <w:rPr>
          <w:rFonts w:ascii="Book Antiqua" w:hAnsi="Book Antiqua"/>
          <w:i/>
          <w:sz w:val="20"/>
        </w:rPr>
        <w:t>are challenging and contribute to making you stronger.</w:t>
      </w:r>
      <w:r w:rsidR="002A13D7">
        <w:rPr>
          <w:rFonts w:ascii="Book Antiqua" w:hAnsi="Book Antiqua" w:cs="Calibri"/>
          <w:sz w:val="20"/>
          <w:szCs w:val="20"/>
        </w:rPr>
        <w:t xml:space="preserve"> </w:t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</w:p>
    <w:p w:rsidR="00C72F7C" w:rsidRPr="00590DED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Set professional goals for next year</w:t>
      </w:r>
    </w:p>
    <w:p w:rsidR="00C72F7C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Plan conferences or continuing education</w:t>
      </w:r>
    </w:p>
    <w:p w:rsidR="00C72F7C" w:rsidRDefault="00C72F7C" w:rsidP="002A13D7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classes for professional development</w:t>
      </w:r>
    </w:p>
    <w:p w:rsidR="002A13D7" w:rsidRDefault="002A13D7" w:rsidP="002A13D7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 xml:space="preserve">VIRTUAL ACTIVITY: Enneagram test. Check </w:t>
      </w:r>
    </w:p>
    <w:p w:rsidR="002A13D7" w:rsidRDefault="002A13D7" w:rsidP="0015124B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</w:t>
      </w:r>
      <w:r>
        <w:rPr>
          <w:rFonts w:ascii="Book Antiqua" w:hAnsi="Book Antiqua" w:cs="Calibri"/>
          <w:sz w:val="20"/>
          <w:szCs w:val="20"/>
        </w:rPr>
        <w:t>email for further instructions</w:t>
      </w:r>
    </w:p>
    <w:p w:rsidR="00C72F7C" w:rsidRDefault="00C72F7C" w:rsidP="00C72F7C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Cultural Fitness</w:t>
      </w:r>
    </w:p>
    <w:p w:rsidR="00C72F7C" w:rsidRPr="00E80CBC" w:rsidRDefault="00C72F7C" w:rsidP="00C72F7C">
      <w:pPr>
        <w:rPr>
          <w:rFonts w:ascii="Book Antiqua" w:hAnsi="Book Antiqua" w:cs="Calibri"/>
          <w:i/>
          <w:sz w:val="20"/>
          <w:szCs w:val="20"/>
        </w:rPr>
      </w:pPr>
      <w:r w:rsidRPr="00E80CBC">
        <w:rPr>
          <w:rFonts w:ascii="Book Antiqua" w:hAnsi="Book Antiqua" w:cs="Calibri"/>
          <w:i/>
          <w:sz w:val="20"/>
          <w:szCs w:val="20"/>
        </w:rPr>
        <w:t>Exploring the customs, history, art and folklore of</w:t>
      </w:r>
    </w:p>
    <w:p w:rsidR="00C72F7C" w:rsidRPr="00E80CBC" w:rsidRDefault="00C72F7C" w:rsidP="00C72F7C">
      <w:pPr>
        <w:rPr>
          <w:rFonts w:ascii="Book Antiqua" w:hAnsi="Book Antiqua" w:cs="Calibri"/>
          <w:i/>
          <w:sz w:val="20"/>
          <w:szCs w:val="20"/>
        </w:rPr>
      </w:pPr>
      <w:r w:rsidRPr="00E80CBC">
        <w:rPr>
          <w:rFonts w:ascii="Book Antiqua" w:hAnsi="Book Antiqua" w:cs="Calibri"/>
          <w:i/>
          <w:sz w:val="20"/>
          <w:szCs w:val="20"/>
        </w:rPr>
        <w:t xml:space="preserve">the world adds richness to life. </w:t>
      </w:r>
    </w:p>
    <w:p w:rsidR="00C72F7C" w:rsidRPr="00590DED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Learn about holiday traditions of other cultures</w:t>
      </w:r>
    </w:p>
    <w:p w:rsidR="00C72F7C" w:rsidRPr="00590DED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Virtually attend a holiday concert</w:t>
      </w:r>
    </w:p>
    <w:p w:rsidR="00814813" w:rsidRDefault="00C72F7C" w:rsidP="00814813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Take a virtual tour of a museum</w:t>
      </w:r>
    </w:p>
    <w:p w:rsidR="00814813" w:rsidRPr="00814813" w:rsidRDefault="00814813" w:rsidP="00814813">
      <w:pPr>
        <w:rPr>
          <w:rFonts w:ascii="Book Antiqua" w:hAnsi="Book Antiqua" w:cs="Calibri"/>
          <w:b/>
        </w:rPr>
      </w:pPr>
      <w:r w:rsidRPr="00814813">
        <w:rPr>
          <w:rFonts w:ascii="Book Antiqua" w:hAnsi="Book Antiqua" w:cs="Calibri"/>
          <w:b/>
        </w:rPr>
        <w:t>Environmental Fitness</w:t>
      </w:r>
    </w:p>
    <w:p w:rsidR="00814813" w:rsidRPr="008B441A" w:rsidRDefault="00814813" w:rsidP="00814813">
      <w:pPr>
        <w:rPr>
          <w:rFonts w:ascii="Calibri" w:hAnsi="Calibri" w:cs="Calibri"/>
          <w:i/>
          <w:sz w:val="22"/>
          <w:szCs w:val="22"/>
        </w:rPr>
      </w:pPr>
      <w:r w:rsidRPr="00145BA9">
        <w:rPr>
          <w:rFonts w:ascii="Calibri" w:hAnsi="Calibri" w:cs="Calibri"/>
          <w:i/>
          <w:sz w:val="22"/>
          <w:szCs w:val="22"/>
        </w:rPr>
        <w:t xml:space="preserve">Create a friendlier environment in your home or office. Also be more aware of your habits on the physical environment. </w:t>
      </w:r>
    </w:p>
    <w:p w:rsidR="00814813" w:rsidRDefault="00814813" w:rsidP="00814813">
      <w:pPr>
        <w:ind w:left="450" w:hanging="270"/>
        <w:rPr>
          <w:rFonts w:ascii="Calibri" w:hAnsi="Calibri" w:cs="Calibri"/>
          <w:sz w:val="20"/>
          <w:szCs w:val="20"/>
        </w:rPr>
      </w:pPr>
      <w:r w:rsidRPr="00E8253E">
        <w:rPr>
          <w:rFonts w:ascii="Calibri" w:hAnsi="Calibri" w:cs="Calibri"/>
          <w:sz w:val="20"/>
          <w:szCs w:val="20"/>
        </w:rPr>
        <w:sym w:font="Wingdings" w:char="F054"/>
      </w:r>
      <w:r w:rsidRPr="00E8253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Build sustainable habits such as using a water bottle or coffee mug instead of paper or plastic.</w:t>
      </w:r>
    </w:p>
    <w:p w:rsidR="00814813" w:rsidRDefault="00814813" w:rsidP="00814813">
      <w:pPr>
        <w:ind w:left="450" w:hanging="270"/>
        <w:rPr>
          <w:rFonts w:ascii="Calibri" w:hAnsi="Calibri" w:cs="Calibri"/>
          <w:sz w:val="20"/>
          <w:szCs w:val="20"/>
        </w:rPr>
      </w:pPr>
      <w:r w:rsidRPr="00E8253E">
        <w:rPr>
          <w:rFonts w:ascii="Calibri" w:hAnsi="Calibri" w:cs="Calibri"/>
          <w:sz w:val="20"/>
          <w:szCs w:val="20"/>
        </w:rPr>
        <w:sym w:font="Wingdings" w:char="F054"/>
      </w:r>
      <w:r w:rsidRPr="00E8253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Recycle. Use reusable grocery </w:t>
      </w:r>
      <w:r w:rsidR="00E43ABD">
        <w:rPr>
          <w:rFonts w:ascii="Calibri" w:hAnsi="Calibri" w:cs="Calibri"/>
          <w:sz w:val="20"/>
          <w:szCs w:val="20"/>
        </w:rPr>
        <w:t>bags;</w:t>
      </w:r>
      <w:r>
        <w:rPr>
          <w:rFonts w:ascii="Calibri" w:hAnsi="Calibri" w:cs="Calibri"/>
          <w:sz w:val="20"/>
          <w:szCs w:val="20"/>
        </w:rPr>
        <w:t xml:space="preserve"> recycle paper, cans, etc. We have multiple bins on campus!</w:t>
      </w:r>
    </w:p>
    <w:p w:rsidR="00814813" w:rsidRPr="00814813" w:rsidRDefault="00814813" w:rsidP="00814813">
      <w:pPr>
        <w:spacing w:after="120"/>
        <w:ind w:left="461" w:hanging="274"/>
        <w:rPr>
          <w:rFonts w:ascii="Calibri" w:hAnsi="Calibri" w:cs="Calibri"/>
          <w:sz w:val="20"/>
          <w:szCs w:val="20"/>
        </w:rPr>
      </w:pPr>
      <w:r w:rsidRPr="00145BA9">
        <w:rPr>
          <w:rFonts w:ascii="Calibri" w:hAnsi="Calibri" w:cs="Calibri"/>
          <w:sz w:val="20"/>
          <w:szCs w:val="20"/>
        </w:rPr>
        <w:sym w:font="Wingdings" w:char="F054"/>
      </w:r>
      <w:r>
        <w:rPr>
          <w:rFonts w:ascii="Calibri" w:hAnsi="Calibri" w:cs="Calibri"/>
          <w:sz w:val="20"/>
          <w:szCs w:val="20"/>
        </w:rPr>
        <w:t xml:space="preserve"> </w:t>
      </w:r>
      <w:r w:rsidRPr="00145BA9">
        <w:rPr>
          <w:rFonts w:ascii="Calibri" w:hAnsi="Calibri" w:cs="Calibri"/>
          <w:sz w:val="20"/>
          <w:szCs w:val="20"/>
        </w:rPr>
        <w:t>Walk across campus</w:t>
      </w:r>
      <w:r>
        <w:rPr>
          <w:rFonts w:ascii="Calibri" w:hAnsi="Calibri" w:cs="Calibri"/>
          <w:sz w:val="20"/>
          <w:szCs w:val="20"/>
        </w:rPr>
        <w:t xml:space="preserve"> instead of drive and enjoy the fall weather.</w:t>
      </w:r>
    </w:p>
    <w:p w:rsidR="00B169FB" w:rsidRDefault="00B169FB" w:rsidP="00B169FB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Family Fitness</w:t>
      </w:r>
    </w:p>
    <w:p w:rsidR="00B169FB" w:rsidRDefault="00B169FB" w:rsidP="00B169FB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Family fitness can involve all areas of health with the</w:t>
      </w:r>
    </w:p>
    <w:p w:rsidR="00B169FB" w:rsidRPr="003545D1" w:rsidRDefault="00B169FB" w:rsidP="00B169FB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 xml:space="preserve">emphasis of doing things together. </w:t>
      </w:r>
    </w:p>
    <w:p w:rsidR="00B169FB" w:rsidRPr="00590DED" w:rsidRDefault="00B169FB" w:rsidP="00B169FB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Cook a healthy meal with the family</w:t>
      </w:r>
    </w:p>
    <w:p w:rsidR="00B169FB" w:rsidRPr="00590DED" w:rsidRDefault="00B169FB" w:rsidP="00B169FB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Get active together; go to the park or for a walk</w:t>
      </w:r>
    </w:p>
    <w:p w:rsidR="00B169FB" w:rsidRDefault="00B169FB" w:rsidP="00B169FB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Do an activity together such as game night, do a</w:t>
      </w:r>
    </w:p>
    <w:p w:rsidR="00B169FB" w:rsidRDefault="00B169FB" w:rsidP="0015124B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puzzle or craft</w:t>
      </w:r>
    </w:p>
    <w:p w:rsidR="00814813" w:rsidRDefault="00814813" w:rsidP="00C72F7C">
      <w:pPr>
        <w:rPr>
          <w:rFonts w:ascii="Book Antiqua" w:hAnsi="Book Antiqua" w:cs="Calibri"/>
          <w:b/>
          <w:sz w:val="22"/>
          <w:szCs w:val="22"/>
        </w:rPr>
      </w:pPr>
    </w:p>
    <w:p w:rsidR="00814813" w:rsidRDefault="00814813" w:rsidP="00C72F7C">
      <w:pPr>
        <w:rPr>
          <w:rFonts w:ascii="Book Antiqua" w:hAnsi="Book Antiqua" w:cs="Calibri"/>
          <w:b/>
          <w:sz w:val="22"/>
          <w:szCs w:val="22"/>
        </w:rPr>
      </w:pPr>
    </w:p>
    <w:p w:rsidR="00C72F7C" w:rsidRPr="003545D1" w:rsidRDefault="00C72F7C" w:rsidP="00C72F7C">
      <w:pPr>
        <w:rPr>
          <w:rFonts w:ascii="Book Antiqua" w:hAnsi="Book Antiqua" w:cs="Calibri"/>
          <w:b/>
          <w:sz w:val="22"/>
          <w:szCs w:val="22"/>
        </w:rPr>
      </w:pPr>
      <w:r w:rsidRPr="003545D1">
        <w:rPr>
          <w:rFonts w:ascii="Book Antiqua" w:hAnsi="Book Antiqua" w:cs="Calibri"/>
          <w:b/>
          <w:sz w:val="22"/>
          <w:szCs w:val="22"/>
        </w:rPr>
        <w:lastRenderedPageBreak/>
        <w:t>Financial Fitness</w:t>
      </w:r>
    </w:p>
    <w:p w:rsidR="00C72F7C" w:rsidRDefault="00C72F7C" w:rsidP="00C72F7C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 xml:space="preserve">Worry over money is one of the </w:t>
      </w:r>
      <w:r>
        <w:rPr>
          <w:rFonts w:ascii="Book Antiqua" w:hAnsi="Book Antiqua" w:cs="Calibri"/>
          <w:i/>
          <w:sz w:val="20"/>
          <w:szCs w:val="20"/>
        </w:rPr>
        <w:t xml:space="preserve">primary sources of stress. take </w:t>
      </w:r>
      <w:r>
        <w:rPr>
          <w:rFonts w:ascii="Book Antiqua" w:hAnsi="Book Antiqua" w:cs="Calibri"/>
          <w:i/>
          <w:sz w:val="20"/>
          <w:szCs w:val="20"/>
        </w:rPr>
        <w:t>steps to get your finances in better shape this year.</w:t>
      </w:r>
    </w:p>
    <w:p w:rsidR="00C72F7C" w:rsidRPr="00590DED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Create a budget; learn where your money goes</w:t>
      </w:r>
    </w:p>
    <w:p w:rsidR="00C72F7C" w:rsidRPr="00590DED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Start a rainy day/emergency savings fund</w:t>
      </w:r>
    </w:p>
    <w:p w:rsidR="00DC7F54" w:rsidRPr="00C72F7C" w:rsidRDefault="00C72F7C" w:rsidP="0015124B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Pay a little extra on any debt</w:t>
      </w:r>
    </w:p>
    <w:p w:rsidR="00C72F7C" w:rsidRDefault="00C72F7C" w:rsidP="00C72F7C">
      <w:pPr>
        <w:rPr>
          <w:rFonts w:ascii="Book Antiqua" w:hAnsi="Book Antiqua" w:cs="Calibri"/>
          <w:b/>
        </w:rPr>
      </w:pPr>
      <w:r w:rsidRPr="00916C29">
        <w:rPr>
          <w:rFonts w:ascii="Book Antiqua" w:hAnsi="Book Antiqua" w:cs="Calibri"/>
          <w:b/>
          <w:sz w:val="22"/>
          <w:szCs w:val="22"/>
        </w:rPr>
        <w:t>Gratitude Fitness</w:t>
      </w:r>
    </w:p>
    <w:p w:rsidR="00C72F7C" w:rsidRDefault="00C72F7C" w:rsidP="00C72F7C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Take time to focus on all the positives this year has br</w:t>
      </w:r>
      <w:r>
        <w:rPr>
          <w:rFonts w:ascii="Book Antiqua" w:hAnsi="Book Antiqua" w:cs="Calibri"/>
          <w:i/>
          <w:sz w:val="20"/>
          <w:szCs w:val="20"/>
        </w:rPr>
        <w:t xml:space="preserve">ought </w:t>
      </w:r>
      <w:r>
        <w:rPr>
          <w:rFonts w:ascii="Book Antiqua" w:hAnsi="Book Antiqua" w:cs="Calibri"/>
          <w:i/>
          <w:sz w:val="20"/>
          <w:szCs w:val="20"/>
        </w:rPr>
        <w:t>you. Let’s be grateful f</w:t>
      </w:r>
      <w:r>
        <w:rPr>
          <w:rFonts w:ascii="Book Antiqua" w:hAnsi="Book Antiqua" w:cs="Calibri"/>
          <w:i/>
          <w:sz w:val="20"/>
          <w:szCs w:val="20"/>
        </w:rPr>
        <w:t xml:space="preserve">or what we have moving into the </w:t>
      </w:r>
      <w:r>
        <w:rPr>
          <w:rFonts w:ascii="Book Antiqua" w:hAnsi="Book Antiqua" w:cs="Calibri"/>
          <w:i/>
          <w:sz w:val="20"/>
          <w:szCs w:val="20"/>
        </w:rPr>
        <w:t xml:space="preserve">holiday season.  </w:t>
      </w:r>
    </w:p>
    <w:p w:rsidR="00C72F7C" w:rsidRPr="00590DED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Journal what you are grateful for</w:t>
      </w:r>
    </w:p>
    <w:p w:rsidR="00C72F7C" w:rsidRPr="00590DED" w:rsidRDefault="00C72F7C" w:rsidP="00C72F7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Give 5 written or verbal compliments</w:t>
      </w:r>
    </w:p>
    <w:p w:rsidR="0015124B" w:rsidRPr="0015124B" w:rsidRDefault="00C72F7C" w:rsidP="0015124B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P</w:t>
      </w:r>
      <w:r>
        <w:rPr>
          <w:rFonts w:ascii="Book Antiqua" w:hAnsi="Book Antiqua" w:cs="Calibri"/>
          <w:sz w:val="20"/>
          <w:szCs w:val="20"/>
        </w:rPr>
        <w:t>erform a random act of kindness</w:t>
      </w:r>
    </w:p>
    <w:p w:rsidR="0015124B" w:rsidRPr="0015124B" w:rsidRDefault="0015124B" w:rsidP="0015124B">
      <w:pPr>
        <w:rPr>
          <w:rFonts w:ascii="Book Antiqua" w:hAnsi="Book Antiqua" w:cs="Calibri"/>
          <w:sz w:val="20"/>
          <w:szCs w:val="20"/>
        </w:rPr>
      </w:pPr>
      <w:r w:rsidRPr="00E34737">
        <w:rPr>
          <w:rFonts w:ascii="Book Antiqua" w:hAnsi="Book Antiqua" w:cs="Calibri"/>
          <w:b/>
          <w:sz w:val="22"/>
          <w:szCs w:val="22"/>
        </w:rPr>
        <w:t>Mental/Emotional Fitness</w:t>
      </w:r>
    </w:p>
    <w:p w:rsidR="0015124B" w:rsidRDefault="0015124B" w:rsidP="0015124B">
      <w:pPr>
        <w:rPr>
          <w:rFonts w:ascii="Book Antiqua" w:hAnsi="Book Antiqua" w:cs="Calibri"/>
          <w:i/>
          <w:sz w:val="20"/>
          <w:szCs w:val="20"/>
        </w:rPr>
      </w:pPr>
      <w:r w:rsidRPr="00E34737">
        <w:rPr>
          <w:rFonts w:ascii="Book Antiqua" w:hAnsi="Book Antiqua" w:cs="Calibri"/>
          <w:i/>
          <w:sz w:val="20"/>
          <w:szCs w:val="20"/>
        </w:rPr>
        <w:t xml:space="preserve">Your </w:t>
      </w:r>
      <w:r>
        <w:rPr>
          <w:rFonts w:ascii="Book Antiqua" w:hAnsi="Book Antiqua" w:cs="Calibri"/>
          <w:i/>
          <w:sz w:val="20"/>
          <w:szCs w:val="20"/>
        </w:rPr>
        <w:t xml:space="preserve">mental and emotional well-being </w:t>
      </w:r>
      <w:r>
        <w:rPr>
          <w:rFonts w:ascii="Book Antiqua" w:hAnsi="Book Antiqua" w:cs="Calibri"/>
          <w:i/>
          <w:sz w:val="20"/>
          <w:szCs w:val="20"/>
        </w:rPr>
        <w:t xml:space="preserve">is the foundation for </w:t>
      </w:r>
      <w:r>
        <w:rPr>
          <w:rFonts w:ascii="Book Antiqua" w:hAnsi="Book Antiqua" w:cs="Calibri"/>
          <w:i/>
          <w:sz w:val="20"/>
          <w:szCs w:val="20"/>
        </w:rPr>
        <w:t xml:space="preserve">good health, yet is often the most overlooked element. </w:t>
      </w:r>
    </w:p>
    <w:p w:rsidR="0015124B" w:rsidRPr="00590DED" w:rsidRDefault="0015124B" w:rsidP="0015124B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Do your favorite hobby</w:t>
      </w:r>
    </w:p>
    <w:p w:rsidR="0015124B" w:rsidRPr="00590DED" w:rsidRDefault="0015124B" w:rsidP="0015124B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Relax in a bath, light a candle</w:t>
      </w:r>
    </w:p>
    <w:p w:rsidR="00DC7F54" w:rsidRPr="0015124B" w:rsidRDefault="0015124B" w:rsidP="00E73A97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Meditate or exercise</w:t>
      </w:r>
    </w:p>
    <w:p w:rsidR="00E73A97" w:rsidRDefault="00E73A97" w:rsidP="00E73A97">
      <w:pPr>
        <w:rPr>
          <w:rFonts w:ascii="Book Antiqua" w:hAnsi="Book Antiqua" w:cs="Calibri"/>
          <w:b/>
        </w:rPr>
      </w:pPr>
      <w:r w:rsidRPr="00F64F56">
        <w:rPr>
          <w:rFonts w:ascii="Book Antiqua" w:hAnsi="Book Antiqua" w:cs="Calibri"/>
          <w:b/>
          <w:sz w:val="22"/>
          <w:szCs w:val="22"/>
        </w:rPr>
        <w:t>Nutrition Fitness</w:t>
      </w:r>
    </w:p>
    <w:p w:rsidR="00E73A97" w:rsidRDefault="00E73A97" w:rsidP="00E73A97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Food is a favorite gift and a big pa</w:t>
      </w:r>
      <w:r>
        <w:rPr>
          <w:rFonts w:ascii="Book Antiqua" w:hAnsi="Book Antiqua" w:cs="Calibri"/>
          <w:i/>
          <w:sz w:val="20"/>
          <w:szCs w:val="20"/>
        </w:rPr>
        <w:t>rt of holiday gatherings. Build s</w:t>
      </w:r>
      <w:r>
        <w:rPr>
          <w:rFonts w:ascii="Book Antiqua" w:hAnsi="Book Antiqua" w:cs="Calibri"/>
          <w:i/>
          <w:sz w:val="20"/>
          <w:szCs w:val="20"/>
        </w:rPr>
        <w:t>ome good ea</w:t>
      </w:r>
      <w:r>
        <w:rPr>
          <w:rFonts w:ascii="Book Antiqua" w:hAnsi="Book Antiqua" w:cs="Calibri"/>
          <w:i/>
          <w:sz w:val="20"/>
          <w:szCs w:val="20"/>
        </w:rPr>
        <w:t>ting habits into your activities.</w:t>
      </w:r>
    </w:p>
    <w:p w:rsidR="00E73A97" w:rsidRPr="00590DED" w:rsidRDefault="00E73A97" w:rsidP="00E73A97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Drink six-8 ounce glasses of water every day</w:t>
      </w:r>
    </w:p>
    <w:p w:rsidR="00E73A97" w:rsidRDefault="00E73A97" w:rsidP="00E73A97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Make a meal plan of healthy meals for 1 week</w:t>
      </w:r>
    </w:p>
    <w:p w:rsidR="00E73A97" w:rsidRDefault="00E73A97" w:rsidP="00E73A97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VIRTUAL ACTIVITY: email your favorite</w:t>
      </w:r>
    </w:p>
    <w:p w:rsidR="00E73A97" w:rsidRDefault="00E73A97" w:rsidP="00E73A97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healthy recipe to Brittany to help make</w:t>
      </w:r>
    </w:p>
    <w:p w:rsidR="00E73A97" w:rsidRDefault="00E73A97" w:rsidP="00E73A97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</w:t>
      </w:r>
      <w:r>
        <w:rPr>
          <w:rFonts w:ascii="Book Antiqua" w:hAnsi="Book Antiqua" w:cs="Calibri"/>
          <w:sz w:val="20"/>
          <w:szCs w:val="20"/>
        </w:rPr>
        <w:t>a healthy virtual cookbook!</w:t>
      </w:r>
    </w:p>
    <w:p w:rsidR="004167A3" w:rsidRDefault="004167A3" w:rsidP="004167A3">
      <w:pPr>
        <w:rPr>
          <w:rFonts w:ascii="Book Antiqua" w:hAnsi="Book Antiqua" w:cs="Calibri"/>
          <w:b/>
        </w:rPr>
      </w:pPr>
      <w:r w:rsidRPr="00BC0DA9">
        <w:rPr>
          <w:rFonts w:ascii="Book Antiqua" w:hAnsi="Book Antiqua" w:cs="Calibri"/>
          <w:b/>
          <w:sz w:val="22"/>
          <w:szCs w:val="22"/>
        </w:rPr>
        <w:t>Philanthropy Fitness</w:t>
      </w:r>
    </w:p>
    <w:p w:rsidR="004167A3" w:rsidRDefault="004167A3" w:rsidP="004167A3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The benefits of charity and compassion are powerful</w:t>
      </w:r>
    </w:p>
    <w:p w:rsidR="004167A3" w:rsidRDefault="004167A3" w:rsidP="004167A3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 xml:space="preserve">and immediate. The holidays are a great time to help </w:t>
      </w:r>
    </w:p>
    <w:p w:rsidR="004167A3" w:rsidRDefault="004167A3" w:rsidP="004167A3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others who are less fortunate.</w:t>
      </w:r>
    </w:p>
    <w:p w:rsidR="004167A3" w:rsidRPr="00590DED" w:rsidRDefault="004167A3" w:rsidP="004167A3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 xml:space="preserve">Donate old clothing to charity </w:t>
      </w:r>
    </w:p>
    <w:p w:rsidR="004167A3" w:rsidRPr="00590DED" w:rsidRDefault="004167A3" w:rsidP="004167A3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Give gifts to those less fortunate</w:t>
      </w:r>
    </w:p>
    <w:p w:rsidR="004167A3" w:rsidRPr="00CB0F2E" w:rsidRDefault="004167A3" w:rsidP="00CB0F2E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lastRenderedPageBreak/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Donate to your favorite charity</w:t>
      </w:r>
    </w:p>
    <w:p w:rsidR="00CB0F2E" w:rsidRDefault="00CB0F2E" w:rsidP="00CB0F2E">
      <w:pPr>
        <w:rPr>
          <w:rFonts w:ascii="Book Antiqua" w:hAnsi="Book Antiqua" w:cs="Calibri"/>
          <w:b/>
        </w:rPr>
      </w:pPr>
      <w:r w:rsidRPr="00410183">
        <w:rPr>
          <w:rFonts w:ascii="Book Antiqua" w:hAnsi="Book Antiqua" w:cs="Calibri"/>
          <w:b/>
          <w:sz w:val="22"/>
          <w:szCs w:val="22"/>
        </w:rPr>
        <w:t>Physical Fitness</w:t>
      </w:r>
    </w:p>
    <w:p w:rsidR="00CB0F2E" w:rsidRDefault="00CB0F2E" w:rsidP="00CB0F2E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Try to build exercise into each day for the many positive</w:t>
      </w:r>
    </w:p>
    <w:p w:rsidR="00CB0F2E" w:rsidRPr="00410183" w:rsidRDefault="00CB0F2E" w:rsidP="00CB0F2E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effects it can have on all areas of your life.</w:t>
      </w:r>
    </w:p>
    <w:p w:rsidR="00CB0F2E" w:rsidRPr="00590DED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 xml:space="preserve">Take a walk or workout for your lunch break </w:t>
      </w:r>
    </w:p>
    <w:p w:rsidR="00CB0F2E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 xml:space="preserve">Take a 5 minute stretch break or stand every </w:t>
      </w:r>
    </w:p>
    <w:p w:rsidR="00CB0F2E" w:rsidRPr="00590DED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hour</w:t>
      </w:r>
    </w:p>
    <w:p w:rsidR="00CB0F2E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Establish a workout routine, start with 10</w:t>
      </w:r>
    </w:p>
    <w:p w:rsidR="00CB0F2E" w:rsidRPr="00814813" w:rsidRDefault="00CB0F2E" w:rsidP="00814813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</w:t>
      </w:r>
      <w:r>
        <w:rPr>
          <w:rFonts w:ascii="Book Antiqua" w:hAnsi="Book Antiqua" w:cs="Calibri"/>
          <w:sz w:val="20"/>
          <w:szCs w:val="20"/>
        </w:rPr>
        <w:t>minu</w:t>
      </w:r>
      <w:bookmarkStart w:id="0" w:name="_GoBack"/>
      <w:bookmarkEnd w:id="0"/>
      <w:r>
        <w:rPr>
          <w:rFonts w:ascii="Book Antiqua" w:hAnsi="Book Antiqua" w:cs="Calibri"/>
          <w:sz w:val="20"/>
          <w:szCs w:val="20"/>
        </w:rPr>
        <w:t>tes a day and increase!</w:t>
      </w:r>
    </w:p>
    <w:p w:rsidR="00CB0F2E" w:rsidRPr="00CB0F2E" w:rsidRDefault="00CB0F2E" w:rsidP="00CB0F2E">
      <w:pPr>
        <w:rPr>
          <w:rFonts w:ascii="Book Antiqua" w:hAnsi="Book Antiqua" w:cs="Calibri"/>
          <w:i/>
          <w:sz w:val="20"/>
          <w:szCs w:val="20"/>
        </w:rPr>
      </w:pPr>
      <w:r w:rsidRPr="00AF3FEC">
        <w:rPr>
          <w:rFonts w:ascii="Book Antiqua" w:hAnsi="Book Antiqua" w:cs="Calibri"/>
          <w:b/>
          <w:sz w:val="22"/>
          <w:szCs w:val="22"/>
        </w:rPr>
        <w:t>Social Fitness</w:t>
      </w:r>
    </w:p>
    <w:p w:rsidR="00CB0F2E" w:rsidRDefault="00CB0F2E" w:rsidP="00CB0F2E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Healthy relationships contribute to well-being and our lives. 2020 made that even more apparent, try to connect</w:t>
      </w:r>
    </w:p>
    <w:p w:rsidR="00CB0F2E" w:rsidRPr="00AF3FEC" w:rsidRDefault="00CB0F2E" w:rsidP="00CB0F2E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 xml:space="preserve">safely </w:t>
      </w:r>
      <w:r>
        <w:rPr>
          <w:rFonts w:ascii="Book Antiqua" w:hAnsi="Book Antiqua" w:cs="Calibri"/>
          <w:i/>
          <w:sz w:val="20"/>
          <w:szCs w:val="20"/>
        </w:rPr>
        <w:t>with friends this year! Virtually or socially distanced!</w:t>
      </w:r>
    </w:p>
    <w:p w:rsidR="00CB0F2E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Call an old friend</w:t>
      </w:r>
    </w:p>
    <w:p w:rsidR="00CB0F2E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 xml:space="preserve">Take up a new hobby and find a group who </w:t>
      </w:r>
    </w:p>
    <w:p w:rsidR="00CB0F2E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shares that same interest (virtual book club</w:t>
      </w:r>
    </w:p>
    <w:p w:rsidR="00CB0F2E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anyone?!)</w:t>
      </w:r>
    </w:p>
    <w:p w:rsidR="00CB0F2E" w:rsidRDefault="00CB0F2E" w:rsidP="00CB0F2E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Connect with your parents, kids, or family </w:t>
      </w:r>
    </w:p>
    <w:p w:rsidR="00B169FB" w:rsidRPr="00CB0F2E" w:rsidRDefault="00CB0F2E" w:rsidP="005C67FC">
      <w:pPr>
        <w:spacing w:after="1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members with a dinner at home</w:t>
      </w:r>
    </w:p>
    <w:p w:rsidR="005C67FC" w:rsidRDefault="005C67FC" w:rsidP="005C67FC">
      <w:pPr>
        <w:rPr>
          <w:rFonts w:ascii="Book Antiqua" w:hAnsi="Book Antiqua" w:cs="Calibri"/>
          <w:b/>
        </w:rPr>
      </w:pPr>
      <w:r w:rsidRPr="00020F95">
        <w:rPr>
          <w:rFonts w:ascii="Book Antiqua" w:hAnsi="Book Antiqua" w:cs="Calibri"/>
          <w:b/>
          <w:sz w:val="22"/>
          <w:szCs w:val="22"/>
        </w:rPr>
        <w:t>Spiritual</w:t>
      </w:r>
      <w:r>
        <w:rPr>
          <w:rFonts w:ascii="Book Antiqua" w:hAnsi="Book Antiqua" w:cs="Calibri"/>
          <w:b/>
        </w:rPr>
        <w:t>/Self-Care</w:t>
      </w:r>
      <w:r w:rsidRPr="00020F95">
        <w:rPr>
          <w:rFonts w:ascii="Book Antiqua" w:hAnsi="Book Antiqua" w:cs="Calibri"/>
          <w:b/>
          <w:sz w:val="22"/>
          <w:szCs w:val="22"/>
        </w:rPr>
        <w:t xml:space="preserve"> Fitness</w:t>
      </w:r>
    </w:p>
    <w:p w:rsidR="005C67FC" w:rsidRDefault="005C67FC" w:rsidP="005C67FC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Let this be your permission to take time for self-care this</w:t>
      </w:r>
    </w:p>
    <w:p w:rsidR="005C67FC" w:rsidRDefault="005C67FC" w:rsidP="005C67FC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holiday season. Restore your spirit to emerge stronger</w:t>
      </w:r>
    </w:p>
    <w:p w:rsidR="005C67FC" w:rsidRDefault="005C67FC" w:rsidP="005C67FC">
      <w:pPr>
        <w:rPr>
          <w:rFonts w:ascii="Book Antiqua" w:hAnsi="Book Antiqua" w:cs="Calibri"/>
          <w:i/>
          <w:sz w:val="20"/>
          <w:szCs w:val="20"/>
        </w:rPr>
      </w:pPr>
      <w:r>
        <w:rPr>
          <w:rFonts w:ascii="Book Antiqua" w:hAnsi="Book Antiqua" w:cs="Calibri"/>
          <w:i/>
          <w:sz w:val="20"/>
          <w:szCs w:val="20"/>
        </w:rPr>
        <w:t>in 2021.</w:t>
      </w:r>
    </w:p>
    <w:p w:rsidR="005C67FC" w:rsidRPr="00590DED" w:rsidRDefault="005C67FC" w:rsidP="005C67F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Do your favorite self-care activity</w:t>
      </w:r>
    </w:p>
    <w:p w:rsidR="005C67FC" w:rsidRDefault="005C67FC" w:rsidP="005C67F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 w:rsidRPr="00590D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 xml:space="preserve">Meditate, pray or listen to your favorite </w:t>
      </w:r>
    </w:p>
    <w:p w:rsidR="005C67FC" w:rsidRPr="00590DED" w:rsidRDefault="005C67FC" w:rsidP="005C67F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relaxing music.</w:t>
      </w:r>
    </w:p>
    <w:p w:rsidR="005C67FC" w:rsidRDefault="005C67FC" w:rsidP="005C67F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</w:t>
      </w:r>
      <w:r w:rsidRPr="00590DED">
        <w:rPr>
          <w:rFonts w:ascii="Book Antiqua" w:hAnsi="Book Antiqua" w:cs="Calibri"/>
          <w:sz w:val="20"/>
          <w:szCs w:val="20"/>
        </w:rPr>
        <w:sym w:font="Wingdings" w:char="F054"/>
      </w:r>
      <w:r>
        <w:rPr>
          <w:rFonts w:ascii="Book Antiqua" w:hAnsi="Book Antiqua" w:cs="Calibri"/>
          <w:sz w:val="20"/>
          <w:szCs w:val="20"/>
        </w:rPr>
        <w:t xml:space="preserve"> Turn off social media for a day, take time to</w:t>
      </w:r>
    </w:p>
    <w:p w:rsidR="005C67FC" w:rsidRDefault="005C67FC" w:rsidP="005C67FC">
      <w:pPr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journal, craft, or read for fun</w:t>
      </w:r>
    </w:p>
    <w:p w:rsidR="00DC7F54" w:rsidRPr="005C67FC" w:rsidRDefault="00DC7F54" w:rsidP="005C67FC">
      <w:pPr>
        <w:rPr>
          <w:rFonts w:ascii="Calibri" w:hAnsi="Calibri" w:cs="Calibri"/>
          <w:i/>
          <w:sz w:val="22"/>
          <w:szCs w:val="22"/>
        </w:rPr>
      </w:pPr>
    </w:p>
    <w:p w:rsidR="007208EC" w:rsidRDefault="00DB5FCC"/>
    <w:sectPr w:rsidR="007208EC" w:rsidSect="00B169FB">
      <w:type w:val="continuous"/>
      <w:pgSz w:w="15840" w:h="12240" w:orient="landscape" w:code="1"/>
      <w:pgMar w:top="360" w:right="720" w:bottom="576" w:left="720" w:header="0" w:footer="0" w:gutter="0"/>
      <w:cols w:num="3" w:space="2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4"/>
    <w:rsid w:val="00027D10"/>
    <w:rsid w:val="00064C59"/>
    <w:rsid w:val="0014330D"/>
    <w:rsid w:val="0015124B"/>
    <w:rsid w:val="002A13D7"/>
    <w:rsid w:val="003941D8"/>
    <w:rsid w:val="0040478A"/>
    <w:rsid w:val="004167A3"/>
    <w:rsid w:val="004C741B"/>
    <w:rsid w:val="005C67FC"/>
    <w:rsid w:val="00814813"/>
    <w:rsid w:val="00A45A7F"/>
    <w:rsid w:val="00B15DB3"/>
    <w:rsid w:val="00B169FB"/>
    <w:rsid w:val="00BA3CC7"/>
    <w:rsid w:val="00C72F7C"/>
    <w:rsid w:val="00CB0F2E"/>
    <w:rsid w:val="00DC7F54"/>
    <w:rsid w:val="00E43ABD"/>
    <w:rsid w:val="00E73A97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bbrandt</dc:creator>
  <cp:lastModifiedBy>bbrandt</cp:lastModifiedBy>
  <cp:revision>10</cp:revision>
  <cp:lastPrinted>2020-11-19T15:56:00Z</cp:lastPrinted>
  <dcterms:created xsi:type="dcterms:W3CDTF">2020-11-18T19:35:00Z</dcterms:created>
  <dcterms:modified xsi:type="dcterms:W3CDTF">2020-11-19T23:21:00Z</dcterms:modified>
</cp:coreProperties>
</file>