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8" w:rsidRDefault="000439C8" w:rsidP="000439C8">
      <w:pPr>
        <w:pStyle w:val="Heading3"/>
        <w:autoSpaceDE w:val="0"/>
        <w:autoSpaceDN w:val="0"/>
        <w:adjustRightInd w:val="0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LOCKOUT/TAGOUT INSPECTION FORM</w:t>
      </w:r>
    </w:p>
    <w:p w:rsidR="000439C8" w:rsidRDefault="000439C8" w:rsidP="00043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6"/>
          <w:szCs w:val="36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Inspection Date: _____________________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Inspector (Printed Name/Signature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____________________/__________________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Employee(s) Inspected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(Printed/Signature):_____________________/___________________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_____________________/___________________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_____________________/___________________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_____________________/___________________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Machine/equipment on which the energy </w:t>
      </w:r>
      <w:proofErr w:type="gramStart"/>
      <w:r>
        <w:rPr>
          <w:rFonts w:ascii="Arial" w:hAnsi="Arial" w:cs="Arial"/>
        </w:rPr>
        <w:t>control</w:t>
      </w:r>
      <w:proofErr w:type="gramEnd"/>
      <w:r>
        <w:rPr>
          <w:rFonts w:ascii="Arial" w:hAnsi="Arial" w:cs="Arial"/>
        </w:rPr>
        <w:t xml:space="preserve"> procedure was being utilized: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Item                                          Yes                 No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Does employee have access to adequate lockout/</w:t>
      </w:r>
      <w:proofErr w:type="spellStart"/>
      <w:r>
        <w:rPr>
          <w:rFonts w:ascii="Arial" w:hAnsi="Arial" w:cs="Arial"/>
        </w:rPr>
        <w:t>tagout</w:t>
      </w:r>
      <w:proofErr w:type="spellEnd"/>
      <w:r>
        <w:rPr>
          <w:rFonts w:ascii="Arial" w:hAnsi="Arial" w:cs="Arial"/>
        </w:rPr>
        <w:t xml:space="preserve"> devices?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Has employee tested the effectiveness of his/her lockout/</w:t>
      </w:r>
      <w:proofErr w:type="spellStart"/>
      <w:r>
        <w:rPr>
          <w:rFonts w:ascii="Arial" w:hAnsi="Arial" w:cs="Arial"/>
        </w:rPr>
        <w:t>tagout</w:t>
      </w:r>
      <w:proofErr w:type="spellEnd"/>
      <w:r>
        <w:rPr>
          <w:rFonts w:ascii="Arial" w:hAnsi="Arial" w:cs="Arial"/>
        </w:rPr>
        <w:t xml:space="preserve"> devices?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Has employee received lockout/</w:t>
      </w:r>
      <w:proofErr w:type="spellStart"/>
      <w:r>
        <w:rPr>
          <w:rFonts w:ascii="Arial" w:hAnsi="Arial" w:cs="Arial"/>
        </w:rPr>
        <w:t>tagout</w:t>
      </w:r>
      <w:proofErr w:type="spellEnd"/>
      <w:r>
        <w:rPr>
          <w:rFonts w:ascii="Arial" w:hAnsi="Arial" w:cs="Arial"/>
        </w:rPr>
        <w:t xml:space="preserve"> training in the last year?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If this is an outside contractor, has a supervisor informed him/her of the necessity for adhering to these procedures?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all procedures been followed?</w:t>
      </w:r>
    </w:p>
    <w:p w:rsidR="000439C8" w:rsidRDefault="000439C8" w:rsidP="000439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9C8" w:rsidRDefault="000439C8" w:rsidP="000439C8">
      <w:pPr>
        <w:tabs>
          <w:tab w:val="left" w:pos="1440"/>
          <w:tab w:val="left" w:pos="1620"/>
        </w:tabs>
        <w:jc w:val="both"/>
      </w:pPr>
      <w:r>
        <w:rPr>
          <w:rFonts w:ascii="Arial" w:hAnsi="Arial" w:cs="Arial"/>
        </w:rPr>
        <w:t xml:space="preserve">Were </w:t>
      </w:r>
      <w:proofErr w:type="spellStart"/>
      <w:r>
        <w:rPr>
          <w:rFonts w:ascii="Arial" w:hAnsi="Arial" w:cs="Arial"/>
        </w:rPr>
        <w:t>tagouts</w:t>
      </w:r>
      <w:proofErr w:type="spellEnd"/>
      <w:r>
        <w:rPr>
          <w:rFonts w:ascii="Arial" w:hAnsi="Arial" w:cs="Arial"/>
        </w:rPr>
        <w:t xml:space="preserve"> legible and clearly displayed?</w:t>
      </w:r>
    </w:p>
    <w:p w:rsidR="00D2029A" w:rsidRDefault="00D2029A"/>
    <w:sectPr w:rsidR="00D2029A" w:rsidSect="00D2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9C8"/>
    <w:rsid w:val="000439C8"/>
    <w:rsid w:val="00D2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39C8"/>
    <w:pPr>
      <w:keepNext/>
      <w:jc w:val="center"/>
      <w:outlineLvl w:val="2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439C8"/>
    <w:rPr>
      <w:rFonts w:ascii="Times New Roman" w:eastAsia="Times New Roman" w:hAnsi="Times New Roman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Nicholls State University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</dc:creator>
  <cp:keywords/>
  <dc:description/>
  <cp:lastModifiedBy>NSUSER</cp:lastModifiedBy>
  <cp:revision>1</cp:revision>
  <dcterms:created xsi:type="dcterms:W3CDTF">2010-01-14T14:24:00Z</dcterms:created>
  <dcterms:modified xsi:type="dcterms:W3CDTF">2010-01-14T14:25:00Z</dcterms:modified>
</cp:coreProperties>
</file>