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0347" w14:textId="409C1F2D" w:rsidR="00BC0394" w:rsidRDefault="00FD5F85">
      <w:bookmarkStart w:id="0" w:name="_ld5syb3ur54a" w:colFirst="0" w:colLast="0"/>
      <w:bookmarkEnd w:id="0"/>
      <w:r>
        <w:rPr>
          <w:b/>
          <w:bCs/>
          <w:noProof/>
          <w:sz w:val="28"/>
          <w:szCs w:val="28"/>
        </w:rPr>
        <w:drawing>
          <wp:inline distT="114300" distB="114300" distL="114300" distR="114300" wp14:anchorId="4064C921" wp14:editId="7584D146">
            <wp:extent cx="990600" cy="628650"/>
            <wp:effectExtent l="0" t="0" r="0" b="0"/>
            <wp:docPr id="1" name="image1.png" descr="Nicholls State University Logo."/>
            <wp:cNvGraphicFramePr/>
            <a:graphic xmlns:a="http://schemas.openxmlformats.org/drawingml/2006/main">
              <a:graphicData uri="http://schemas.openxmlformats.org/drawingml/2006/picture">
                <pic:pic xmlns:pic="http://schemas.openxmlformats.org/drawingml/2006/picture">
                  <pic:nvPicPr>
                    <pic:cNvPr id="1" name="image1.png" descr="Nicholls State University Logo."/>
                    <pic:cNvPicPr preferRelativeResize="0"/>
                  </pic:nvPicPr>
                  <pic:blipFill>
                    <a:blip r:embed="rId5"/>
                    <a:srcRect/>
                    <a:stretch>
                      <a:fillRect/>
                    </a:stretch>
                  </pic:blipFill>
                  <pic:spPr>
                    <a:xfrm>
                      <a:off x="0" y="0"/>
                      <a:ext cx="990600" cy="628650"/>
                    </a:xfrm>
                    <a:prstGeom prst="rect">
                      <a:avLst/>
                    </a:prstGeom>
                    <a:ln/>
                  </pic:spPr>
                </pic:pic>
              </a:graphicData>
            </a:graphic>
          </wp:inline>
        </w:drawing>
      </w:r>
    </w:p>
    <w:p w14:paraId="2E259BEB" w14:textId="4EEE60EB" w:rsidR="00FD5F85" w:rsidRPr="005B4CD1" w:rsidRDefault="00FD5F85" w:rsidP="00FD5F85">
      <w:pPr>
        <w:pStyle w:val="Heading2"/>
        <w:spacing w:before="0" w:after="0"/>
        <w:rPr>
          <w:rFonts w:ascii="Arial" w:hAnsi="Arial" w:cs="Arial"/>
          <w:b/>
          <w:bCs/>
          <w:color w:val="auto"/>
          <w:sz w:val="20"/>
          <w:szCs w:val="20"/>
        </w:rPr>
      </w:pPr>
      <w:r w:rsidRPr="005B4CD1">
        <w:rPr>
          <w:rFonts w:ascii="Arial" w:hAnsi="Arial" w:cs="Arial"/>
          <w:b/>
          <w:bCs/>
          <w:color w:val="auto"/>
          <w:sz w:val="20"/>
          <w:szCs w:val="20"/>
        </w:rPr>
        <w:t>Student Access Center (S</w:t>
      </w:r>
      <w:r w:rsidR="007963F0">
        <w:rPr>
          <w:rFonts w:ascii="Arial" w:hAnsi="Arial" w:cs="Arial"/>
          <w:b/>
          <w:bCs/>
          <w:color w:val="auto"/>
          <w:sz w:val="20"/>
          <w:szCs w:val="20"/>
        </w:rPr>
        <w:t>.</w:t>
      </w:r>
      <w:r w:rsidRPr="005B4CD1">
        <w:rPr>
          <w:rFonts w:ascii="Arial" w:hAnsi="Arial" w:cs="Arial"/>
          <w:b/>
          <w:bCs/>
          <w:color w:val="auto"/>
          <w:sz w:val="20"/>
          <w:szCs w:val="20"/>
        </w:rPr>
        <w:t>A</w:t>
      </w:r>
      <w:r w:rsidR="007963F0">
        <w:rPr>
          <w:rFonts w:ascii="Arial" w:hAnsi="Arial" w:cs="Arial"/>
          <w:b/>
          <w:bCs/>
          <w:color w:val="auto"/>
          <w:sz w:val="20"/>
          <w:szCs w:val="20"/>
        </w:rPr>
        <w:t>.</w:t>
      </w:r>
      <w:r w:rsidRPr="005B4CD1">
        <w:rPr>
          <w:rFonts w:ascii="Arial" w:hAnsi="Arial" w:cs="Arial"/>
          <w:b/>
          <w:bCs/>
          <w:color w:val="auto"/>
          <w:sz w:val="20"/>
          <w:szCs w:val="20"/>
        </w:rPr>
        <w:t>C</w:t>
      </w:r>
      <w:r w:rsidR="007963F0">
        <w:rPr>
          <w:rFonts w:ascii="Arial" w:hAnsi="Arial" w:cs="Arial"/>
          <w:b/>
          <w:bCs/>
          <w:color w:val="auto"/>
          <w:sz w:val="20"/>
          <w:szCs w:val="20"/>
        </w:rPr>
        <w:t>.</w:t>
      </w:r>
      <w:r w:rsidRPr="005B4CD1">
        <w:rPr>
          <w:rFonts w:ascii="Arial" w:hAnsi="Arial" w:cs="Arial"/>
          <w:b/>
          <w:bCs/>
          <w:color w:val="auto"/>
          <w:sz w:val="20"/>
          <w:szCs w:val="20"/>
        </w:rPr>
        <w:t>)</w:t>
      </w:r>
    </w:p>
    <w:p w14:paraId="73DB4C34" w14:textId="77777777" w:rsidR="00FD5F85" w:rsidRPr="005B4CD1" w:rsidRDefault="00FD5F85" w:rsidP="00FD5F85">
      <w:pPr>
        <w:pStyle w:val="Heading2"/>
        <w:spacing w:before="0" w:after="0"/>
        <w:rPr>
          <w:rFonts w:ascii="Arial" w:hAnsi="Arial" w:cs="Arial"/>
          <w:b/>
          <w:bCs/>
          <w:color w:val="auto"/>
          <w:sz w:val="20"/>
          <w:szCs w:val="20"/>
        </w:rPr>
      </w:pPr>
      <w:r w:rsidRPr="005B4CD1">
        <w:rPr>
          <w:rFonts w:ascii="Arial" w:hAnsi="Arial" w:cs="Arial"/>
          <w:b/>
          <w:bCs/>
          <w:color w:val="auto"/>
          <w:sz w:val="20"/>
          <w:szCs w:val="20"/>
        </w:rPr>
        <w:t>Nicholls State University</w:t>
      </w:r>
    </w:p>
    <w:p w14:paraId="3F0762D3" w14:textId="77777777" w:rsidR="00FD5F85" w:rsidRPr="005B4CD1" w:rsidRDefault="00FD5F85" w:rsidP="00FD5F85">
      <w:pPr>
        <w:pStyle w:val="Heading2"/>
        <w:spacing w:before="0" w:after="0"/>
        <w:rPr>
          <w:rFonts w:ascii="Arial" w:hAnsi="Arial" w:cs="Arial"/>
          <w:color w:val="auto"/>
          <w:sz w:val="20"/>
          <w:szCs w:val="20"/>
        </w:rPr>
      </w:pPr>
      <w:bookmarkStart w:id="1" w:name="_cfka4qjtk8aj" w:colFirst="0" w:colLast="0"/>
      <w:bookmarkEnd w:id="1"/>
      <w:r w:rsidRPr="005B4CD1">
        <w:rPr>
          <w:rFonts w:ascii="Arial" w:hAnsi="Arial" w:cs="Arial"/>
          <w:color w:val="auto"/>
          <w:sz w:val="20"/>
          <w:szCs w:val="20"/>
        </w:rPr>
        <w:t>906 East 1st Street, Peltier Hall, Room 137</w:t>
      </w:r>
    </w:p>
    <w:p w14:paraId="311B82AC" w14:textId="1966FCEA" w:rsidR="00FD5F85" w:rsidRPr="005B4CD1" w:rsidRDefault="00FD5F85" w:rsidP="00FD5F85">
      <w:pPr>
        <w:rPr>
          <w:rFonts w:ascii="Arial" w:hAnsi="Arial" w:cs="Arial"/>
          <w:sz w:val="20"/>
          <w:szCs w:val="20"/>
        </w:rPr>
      </w:pPr>
      <w:bookmarkStart w:id="2" w:name="_8gaxu1o0ekkq" w:colFirst="0" w:colLast="0"/>
      <w:bookmarkEnd w:id="2"/>
      <w:r w:rsidRPr="005B4CD1">
        <w:rPr>
          <w:rFonts w:ascii="Arial" w:hAnsi="Arial" w:cs="Arial"/>
          <w:sz w:val="20"/>
          <w:szCs w:val="20"/>
        </w:rPr>
        <w:t>Thibodaux, LA 70301</w:t>
      </w:r>
    </w:p>
    <w:p w14:paraId="1333F74C" w14:textId="411E44E8" w:rsidR="00FD5F85" w:rsidRPr="005B4CD1" w:rsidRDefault="00FD5F85" w:rsidP="007C64E7">
      <w:pPr>
        <w:pStyle w:val="Heading1"/>
        <w:jc w:val="center"/>
        <w:rPr>
          <w:rFonts w:ascii="Arial" w:hAnsi="Arial" w:cs="Arial"/>
          <w:b/>
          <w:bCs/>
          <w:color w:val="auto"/>
          <w:u w:val="single"/>
        </w:rPr>
      </w:pPr>
      <w:r w:rsidRPr="005B4CD1">
        <w:rPr>
          <w:rFonts w:ascii="Arial" w:hAnsi="Arial" w:cs="Arial"/>
          <w:b/>
          <w:bCs/>
          <w:color w:val="auto"/>
          <w:u w:val="single"/>
        </w:rPr>
        <w:t>Grievance Procedure</w:t>
      </w:r>
    </w:p>
    <w:p w14:paraId="23AA9273" w14:textId="77777777" w:rsidR="00FD5F85" w:rsidRPr="005B4CD1" w:rsidRDefault="00FD5F85" w:rsidP="007C64E7">
      <w:pPr>
        <w:spacing w:before="240" w:after="240"/>
        <w:rPr>
          <w:rFonts w:ascii="Arial" w:hAnsi="Arial" w:cs="Arial"/>
          <w:sz w:val="24"/>
          <w:szCs w:val="24"/>
        </w:rPr>
      </w:pPr>
      <w:r w:rsidRPr="005B4CD1">
        <w:rPr>
          <w:rFonts w:ascii="Arial" w:hAnsi="Arial" w:cs="Arial"/>
          <w:sz w:val="24"/>
          <w:szCs w:val="24"/>
        </w:rPr>
        <w:t>The Student Access Center in conjunction with the ADA compliance officer has adopted an internal grievance procedure for prompt and equitable resolution of complaints alleging any action prohibited by federal regulations implementing Section 504 of the Rehabilitation Act of 1973, the Americans with Disabilities Act of 1990, and the Americans with Disabilities Act, Amendment Act of 2008. Section 504, the ADA and the ADAAA state, in part, that “no qualified individual with a disability shall, by reason of such disability, be excluded from participation in or be denied the benefits of the services, programs, or activities of a public entity, or be subjected to discrimination by such an entity.”</w:t>
      </w:r>
    </w:p>
    <w:p w14:paraId="3ED822D1" w14:textId="61C0F894" w:rsidR="00FD5F85" w:rsidRPr="005B4CD1" w:rsidRDefault="00FD5F85" w:rsidP="007C64E7">
      <w:pPr>
        <w:spacing w:before="240" w:after="240"/>
        <w:rPr>
          <w:rFonts w:ascii="Arial" w:hAnsi="Arial" w:cs="Arial"/>
          <w:sz w:val="24"/>
          <w:szCs w:val="24"/>
        </w:rPr>
      </w:pPr>
      <w:r w:rsidRPr="005B4CD1">
        <w:rPr>
          <w:rFonts w:ascii="Arial" w:hAnsi="Arial" w:cs="Arial"/>
          <w:sz w:val="24"/>
          <w:szCs w:val="24"/>
        </w:rPr>
        <w:t>Issues that may warrant a grievance include, but are not limited to, a denial of a requested accommodation, the inadequacy of an accommodation, the inaccessibility of a program or activity due to disability, discrimination or harassment based on disability, or physical barriers.</w:t>
      </w:r>
    </w:p>
    <w:p w14:paraId="6A6284E4" w14:textId="7F8E7543" w:rsidR="00FD5F85" w:rsidRPr="005B4CD1" w:rsidRDefault="00FD5F85" w:rsidP="007C64E7">
      <w:pPr>
        <w:pStyle w:val="Heading3"/>
        <w:jc w:val="center"/>
        <w:rPr>
          <w:rFonts w:ascii="Arial" w:hAnsi="Arial" w:cs="Arial"/>
          <w:b/>
          <w:bCs/>
          <w:color w:val="auto"/>
        </w:rPr>
      </w:pPr>
      <w:r w:rsidRPr="005B4CD1">
        <w:rPr>
          <w:rFonts w:ascii="Arial" w:hAnsi="Arial" w:cs="Arial"/>
          <w:b/>
          <w:bCs/>
          <w:color w:val="auto"/>
        </w:rPr>
        <w:t>Resolving Issues</w:t>
      </w:r>
    </w:p>
    <w:p w14:paraId="7B3750D3" w14:textId="11ADB70E" w:rsidR="00FD5F85" w:rsidRPr="005B4CD1" w:rsidRDefault="00FD5F85" w:rsidP="007C64E7">
      <w:pPr>
        <w:spacing w:before="240" w:after="240"/>
        <w:rPr>
          <w:rFonts w:ascii="Arial" w:hAnsi="Arial" w:cs="Arial"/>
          <w:sz w:val="24"/>
          <w:szCs w:val="24"/>
        </w:rPr>
      </w:pPr>
      <w:r w:rsidRPr="005B4CD1">
        <w:rPr>
          <w:rFonts w:ascii="Arial" w:hAnsi="Arial" w:cs="Arial"/>
          <w:sz w:val="24"/>
          <w:szCs w:val="24"/>
        </w:rPr>
        <w:t>The student wishing to file a complaint is encouraged to discuss with the individual who is allegedly not complying with the accommodations afforded under the Americans with Disabilities Act (or other applicable law) and/or committing discrimination based on the student’s disability.  If no resolution is reached, the student should follow the guidelines listed below.</w:t>
      </w:r>
    </w:p>
    <w:p w14:paraId="4A9DE441" w14:textId="1C2FB67B" w:rsidR="00FD5F85" w:rsidRPr="005B4CD1" w:rsidRDefault="00FD5F85" w:rsidP="007C64E7">
      <w:pPr>
        <w:pStyle w:val="Heading3"/>
        <w:jc w:val="center"/>
        <w:rPr>
          <w:rFonts w:ascii="Arial" w:hAnsi="Arial" w:cs="Arial"/>
          <w:b/>
          <w:bCs/>
          <w:color w:val="auto"/>
        </w:rPr>
      </w:pPr>
      <w:r w:rsidRPr="005B4CD1">
        <w:rPr>
          <w:rFonts w:ascii="Arial" w:hAnsi="Arial" w:cs="Arial"/>
          <w:b/>
          <w:bCs/>
          <w:color w:val="auto"/>
        </w:rPr>
        <w:t>Guidelines for Filing a Complaint with the Director of the Student Access Center or the ADA Coordinator</w:t>
      </w:r>
    </w:p>
    <w:p w14:paraId="38FD39AC" w14:textId="16ACDC7E" w:rsidR="00FD5F85" w:rsidRPr="005B4CD1" w:rsidRDefault="00FD5F85" w:rsidP="007C64E7">
      <w:pPr>
        <w:spacing w:before="240" w:after="240"/>
        <w:rPr>
          <w:rFonts w:ascii="Arial" w:hAnsi="Arial" w:cs="Arial"/>
          <w:sz w:val="24"/>
          <w:szCs w:val="24"/>
        </w:rPr>
      </w:pPr>
      <w:r w:rsidRPr="005B4CD1">
        <w:rPr>
          <w:rFonts w:ascii="Arial" w:hAnsi="Arial" w:cs="Arial"/>
          <w:sz w:val="24"/>
          <w:szCs w:val="24"/>
        </w:rPr>
        <w:t>Complete the Nicholls State University Grievance Form - Alleged Discrimination on the Basis of Disability (below) and deliver it to the Student Access Center located in 137 Peltier Hall. If a complaint involves being denied an academic accommodation, the student will be granted the accommodation until the issue is resolved. If the claim involves the Director of the Student Access Center, the form will immediately be forwarded to the ADA Coordinator.</w:t>
      </w:r>
    </w:p>
    <w:p w14:paraId="18D182A8" w14:textId="27986399" w:rsidR="00FD5F85" w:rsidRPr="005B4CD1" w:rsidRDefault="00FD5F85" w:rsidP="007C64E7">
      <w:pPr>
        <w:pStyle w:val="ListBullet"/>
        <w:spacing w:after="240"/>
        <w:rPr>
          <w:rFonts w:ascii="Arial" w:hAnsi="Arial" w:cs="Arial"/>
          <w:sz w:val="24"/>
          <w:szCs w:val="24"/>
        </w:rPr>
      </w:pPr>
      <w:r w:rsidRPr="005B4CD1">
        <w:rPr>
          <w:rFonts w:ascii="Arial" w:hAnsi="Arial" w:cs="Arial"/>
          <w:sz w:val="24"/>
          <w:szCs w:val="24"/>
        </w:rPr>
        <w:t>A complaint should be filed within thirty (30) days after the complainant becomes aware of the alleged violation. Claims received later than thirty (30) days after the complainant became aware of the alleged infringement will be dismissed as untimely.</w:t>
      </w:r>
    </w:p>
    <w:p w14:paraId="388E2DB0" w14:textId="1C31B3EF" w:rsidR="00FD5F85" w:rsidRPr="005B4CD1" w:rsidRDefault="00FD5F85" w:rsidP="007C64E7">
      <w:pPr>
        <w:pStyle w:val="ListBullet"/>
        <w:spacing w:after="240"/>
        <w:rPr>
          <w:rFonts w:ascii="Arial" w:hAnsi="Arial" w:cs="Arial"/>
          <w:sz w:val="24"/>
          <w:szCs w:val="24"/>
        </w:rPr>
      </w:pPr>
      <w:r w:rsidRPr="005B4CD1">
        <w:rPr>
          <w:rFonts w:ascii="Arial" w:hAnsi="Arial" w:cs="Arial"/>
          <w:sz w:val="24"/>
          <w:szCs w:val="24"/>
        </w:rPr>
        <w:t>An investigation conducted by the Director of the Student Access Center and/or ADA Coordinator will follow the filing of a complaint. The investigation will include a prompt and informal—but thorough—investigation which affords the complainant, the subject of the claim, other interested persons, and their representatives, an opportunity to submit documents and information relevant to the consideration of and resolution of the complaint.</w:t>
      </w:r>
    </w:p>
    <w:p w14:paraId="417B9DCB" w14:textId="39D09903" w:rsidR="00FD5F85" w:rsidRPr="005B4CD1" w:rsidRDefault="00FD5F85" w:rsidP="007C64E7">
      <w:pPr>
        <w:pStyle w:val="ListBullet"/>
        <w:spacing w:after="240"/>
        <w:rPr>
          <w:rFonts w:ascii="Arial" w:hAnsi="Arial" w:cs="Arial"/>
          <w:sz w:val="24"/>
          <w:szCs w:val="24"/>
        </w:rPr>
      </w:pPr>
      <w:r w:rsidRPr="005B4CD1">
        <w:rPr>
          <w:rFonts w:ascii="Arial" w:hAnsi="Arial" w:cs="Arial"/>
          <w:sz w:val="24"/>
          <w:szCs w:val="24"/>
        </w:rPr>
        <w:t xml:space="preserve">A written determination as to the validity of the complaint and a description of the resolution, if any, shall be issued by the Director of the Student Access Center and/or the ADA Coordinator. A copy </w:t>
      </w:r>
      <w:r w:rsidRPr="005B4CD1">
        <w:rPr>
          <w:rFonts w:ascii="Arial" w:hAnsi="Arial" w:cs="Arial"/>
          <w:sz w:val="24"/>
          <w:szCs w:val="24"/>
        </w:rPr>
        <w:lastRenderedPageBreak/>
        <w:t>will also be forwarded to the complainant no later than fifteen (15) working days after receipt of the complaint unless there is good cause for an extension of time.</w:t>
      </w:r>
    </w:p>
    <w:p w14:paraId="3E613AF4" w14:textId="128AE2FB" w:rsidR="00FD5F85" w:rsidRPr="005B4CD1" w:rsidRDefault="00FD5F85" w:rsidP="007C64E7">
      <w:pPr>
        <w:pStyle w:val="ListBullet"/>
        <w:spacing w:after="240"/>
        <w:rPr>
          <w:rFonts w:ascii="Arial" w:hAnsi="Arial" w:cs="Arial"/>
          <w:sz w:val="24"/>
          <w:szCs w:val="24"/>
        </w:rPr>
      </w:pPr>
      <w:r w:rsidRPr="005B4CD1">
        <w:rPr>
          <w:rFonts w:ascii="Arial" w:hAnsi="Arial" w:cs="Arial"/>
          <w:sz w:val="24"/>
          <w:szCs w:val="24"/>
        </w:rPr>
        <w:t>The Director of the Student Access Center and/or ADA Coordinator shall maintain the files and records of Nicholls State University relating to complaints filed.</w:t>
      </w:r>
    </w:p>
    <w:p w14:paraId="331F840C" w14:textId="75327752" w:rsidR="00FD5F85" w:rsidRPr="005B4CD1" w:rsidRDefault="00FD5F85" w:rsidP="007C64E7">
      <w:pPr>
        <w:pStyle w:val="ListBullet"/>
        <w:spacing w:after="240"/>
        <w:rPr>
          <w:rFonts w:ascii="Arial" w:hAnsi="Arial" w:cs="Arial"/>
          <w:sz w:val="24"/>
          <w:szCs w:val="24"/>
        </w:rPr>
      </w:pPr>
      <w:r w:rsidRPr="005B4CD1">
        <w:rPr>
          <w:rFonts w:ascii="Arial" w:hAnsi="Arial" w:cs="Arial"/>
          <w:sz w:val="24"/>
          <w:szCs w:val="24"/>
        </w:rPr>
        <w:t>Requests for review should occur as soon as possible (optimally within seven days, and no later than 30 days from the date of the decision) to the ADA Coordinator. The request must be in writing and include copies of the previous written determination.</w:t>
      </w:r>
    </w:p>
    <w:p w14:paraId="5B199F4B" w14:textId="4CC267F7" w:rsidR="00FD5F85" w:rsidRPr="005B4CD1" w:rsidRDefault="00FD5F85" w:rsidP="007C64E7">
      <w:pPr>
        <w:pStyle w:val="ListBullet"/>
        <w:spacing w:after="240"/>
        <w:rPr>
          <w:rFonts w:ascii="Arial" w:hAnsi="Arial" w:cs="Arial"/>
          <w:sz w:val="24"/>
          <w:szCs w:val="24"/>
        </w:rPr>
      </w:pPr>
      <w:r w:rsidRPr="005B4CD1">
        <w:rPr>
          <w:rFonts w:ascii="Arial" w:hAnsi="Arial" w:cs="Arial"/>
          <w:sz w:val="24"/>
          <w:szCs w:val="24"/>
        </w:rPr>
        <w:t>The ADA Coordinator will convene the ADA Council consisting of the Director of the Student Access Center, the ADA Coordinator, and the Executive Director of Student Wellness &amp; Support Services. The ADA Council has thirty (30) days to respond to the request for reconsideration.</w:t>
      </w:r>
    </w:p>
    <w:p w14:paraId="36CC5AAC" w14:textId="1F3B322A" w:rsidR="00FD5F85" w:rsidRPr="005B4CD1" w:rsidRDefault="00FD5F85" w:rsidP="007C64E7">
      <w:pPr>
        <w:pStyle w:val="ListBullet"/>
        <w:spacing w:after="240"/>
        <w:rPr>
          <w:rFonts w:ascii="Arial" w:hAnsi="Arial" w:cs="Arial"/>
          <w:sz w:val="24"/>
          <w:szCs w:val="24"/>
        </w:rPr>
      </w:pPr>
      <w:r w:rsidRPr="005B4CD1">
        <w:rPr>
          <w:rFonts w:ascii="Arial" w:hAnsi="Arial" w:cs="Arial"/>
          <w:sz w:val="24"/>
          <w:szCs w:val="24"/>
        </w:rPr>
        <w:t>The complainant can request an appeal of the resolution if he or she is dissatisfied with the resolution. An investigation conducted by the Vice President for Student Affairs will follow the filing of an appeal. The investigation will include a prompt and informal—but thorough—investigation which affords the complainant, the subject of the claim, other interested persons, and their representatives, an opportunity to submit documents and information relevant to the consideration of and resolution of the complaint. The decision made by the Vice President of Student Affairs is final.</w:t>
      </w:r>
    </w:p>
    <w:p w14:paraId="031FDE2F" w14:textId="7F5B018D" w:rsidR="00FD5F85" w:rsidRPr="00866A12" w:rsidRDefault="00FD5F85" w:rsidP="00866A12">
      <w:pPr>
        <w:pStyle w:val="BodyText"/>
        <w:rPr>
          <w:rFonts w:ascii="Arial" w:hAnsi="Arial" w:cs="Arial"/>
          <w:sz w:val="24"/>
          <w:szCs w:val="24"/>
        </w:rPr>
      </w:pPr>
      <w:r w:rsidRPr="00866A12">
        <w:rPr>
          <w:rFonts w:ascii="Arial" w:hAnsi="Arial" w:cs="Arial"/>
          <w:sz w:val="24"/>
          <w:szCs w:val="24"/>
        </w:rPr>
        <w:t>The right of a person to a prompt and equitable resolution of the complaint filed hereunder shall not be impaired by the person’s pursuit of other remedies, such as the filing of a Section 504/ADA complaint with the responsible federal department or agency. Use of this grievance procedure is not a prerequisite to the pursuit of other remedies.</w:t>
      </w:r>
    </w:p>
    <w:p w14:paraId="789B5ABB" w14:textId="77777777" w:rsidR="00FD5F85" w:rsidRPr="00866A12" w:rsidRDefault="00FD5F85" w:rsidP="00866A12">
      <w:pPr>
        <w:pStyle w:val="BodyText"/>
        <w:rPr>
          <w:rFonts w:ascii="Arial" w:hAnsi="Arial" w:cs="Arial"/>
          <w:sz w:val="24"/>
          <w:szCs w:val="24"/>
        </w:rPr>
      </w:pPr>
      <w:r w:rsidRPr="00866A12">
        <w:rPr>
          <w:rFonts w:ascii="Arial" w:hAnsi="Arial" w:cs="Arial"/>
          <w:sz w:val="24"/>
          <w:szCs w:val="24"/>
        </w:rPr>
        <w:t>This procedure shall be construed to protect the substantive rights of interested persons, to meet appropriate due process standards, and to assure that the University complies with Section 504/ADA and implements regulations.</w:t>
      </w:r>
    </w:p>
    <w:p w14:paraId="7AF4B7D6" w14:textId="77777777" w:rsidR="00FD5F85" w:rsidRPr="00866A12" w:rsidRDefault="00FD5F85" w:rsidP="00866A12">
      <w:pPr>
        <w:pStyle w:val="BodyText"/>
        <w:rPr>
          <w:rFonts w:ascii="Arial" w:hAnsi="Arial" w:cs="Arial"/>
          <w:sz w:val="24"/>
          <w:szCs w:val="24"/>
        </w:rPr>
      </w:pPr>
      <w:r w:rsidRPr="00866A12">
        <w:rPr>
          <w:rFonts w:ascii="Arial" w:hAnsi="Arial" w:cs="Arial"/>
          <w:sz w:val="24"/>
          <w:szCs w:val="24"/>
        </w:rPr>
        <w:t>Retaliation against any complainant under this grievance procedure or against any person who assists a complainant in his/her pursuit of a complaint under this grievance procedure is prohibited.</w:t>
      </w:r>
    </w:p>
    <w:p w14:paraId="276ADE7F" w14:textId="11FE16B7" w:rsidR="00FD5F85" w:rsidRPr="00866A12" w:rsidRDefault="00FD5F85" w:rsidP="00866A12">
      <w:pPr>
        <w:pStyle w:val="BodyText"/>
        <w:rPr>
          <w:rFonts w:ascii="Arial" w:hAnsi="Arial" w:cs="Arial"/>
          <w:sz w:val="24"/>
          <w:szCs w:val="24"/>
        </w:rPr>
      </w:pPr>
      <w:r w:rsidRPr="00866A12">
        <w:rPr>
          <w:rFonts w:ascii="Arial" w:hAnsi="Arial" w:cs="Arial"/>
          <w:sz w:val="24"/>
          <w:szCs w:val="24"/>
        </w:rPr>
        <w:t xml:space="preserve">Students who feel they have been discriminated against are also free to file a complaint with the </w:t>
      </w:r>
      <w:r w:rsidRPr="00866A12">
        <w:rPr>
          <w:rFonts w:ascii="Arial" w:hAnsi="Arial" w:cs="Arial"/>
          <w:b/>
          <w:bCs/>
          <w:sz w:val="24"/>
          <w:szCs w:val="24"/>
        </w:rPr>
        <w:t>U.S. Office of Civil Rights.</w:t>
      </w:r>
    </w:p>
    <w:p w14:paraId="493B7A88" w14:textId="77777777" w:rsidR="007C64E7" w:rsidRDefault="007C64E7" w:rsidP="007C64E7">
      <w:pPr>
        <w:pStyle w:val="Heading3"/>
        <w:jc w:val="center"/>
        <w:rPr>
          <w:b/>
          <w:bCs/>
          <w:color w:val="auto"/>
        </w:rPr>
      </w:pPr>
      <w:r>
        <w:rPr>
          <w:b/>
          <w:bCs/>
          <w:color w:val="auto"/>
        </w:rPr>
        <w:br w:type="page"/>
      </w:r>
    </w:p>
    <w:p w14:paraId="06EBC7C8" w14:textId="5FDD7088" w:rsidR="00FD5F85" w:rsidRPr="005B4CD1" w:rsidRDefault="00FD5F85" w:rsidP="007C64E7">
      <w:pPr>
        <w:pStyle w:val="Heading3"/>
        <w:jc w:val="center"/>
        <w:rPr>
          <w:rFonts w:ascii="Arial" w:hAnsi="Arial" w:cs="Arial"/>
          <w:b/>
          <w:bCs/>
          <w:color w:val="auto"/>
        </w:rPr>
      </w:pPr>
      <w:r w:rsidRPr="005B4CD1">
        <w:rPr>
          <w:rFonts w:ascii="Arial" w:hAnsi="Arial" w:cs="Arial"/>
          <w:b/>
          <w:bCs/>
          <w:color w:val="auto"/>
        </w:rPr>
        <w:lastRenderedPageBreak/>
        <w:t>Contact Information</w:t>
      </w:r>
    </w:p>
    <w:p w14:paraId="01636F8A" w14:textId="4D330B64" w:rsidR="00FD5F85" w:rsidRPr="005B4CD1" w:rsidRDefault="00FD5F85" w:rsidP="00243785">
      <w:pPr>
        <w:pStyle w:val="Heading4"/>
        <w:spacing w:before="0" w:after="0" w:line="480" w:lineRule="auto"/>
        <w:rPr>
          <w:rFonts w:ascii="Arial" w:hAnsi="Arial" w:cs="Arial"/>
          <w:b/>
          <w:bCs/>
          <w:i w:val="0"/>
          <w:iCs w:val="0"/>
          <w:color w:val="auto"/>
          <w:sz w:val="24"/>
          <w:szCs w:val="24"/>
          <w:u w:val="single"/>
        </w:rPr>
      </w:pPr>
      <w:r w:rsidRPr="005B4CD1">
        <w:rPr>
          <w:rFonts w:ascii="Arial" w:hAnsi="Arial" w:cs="Arial"/>
          <w:b/>
          <w:bCs/>
          <w:i w:val="0"/>
          <w:iCs w:val="0"/>
          <w:color w:val="auto"/>
          <w:sz w:val="24"/>
          <w:szCs w:val="24"/>
          <w:u w:val="single"/>
        </w:rPr>
        <w:t>Student Access Center Director</w:t>
      </w:r>
    </w:p>
    <w:p w14:paraId="56788658" w14:textId="2F343DB5" w:rsidR="00FD5F85" w:rsidRPr="00243785" w:rsidRDefault="00FD5F85" w:rsidP="00243785">
      <w:pPr>
        <w:pStyle w:val="BodyText"/>
        <w:spacing w:after="0"/>
        <w:rPr>
          <w:rFonts w:ascii="Arial" w:hAnsi="Arial" w:cs="Arial"/>
          <w:sz w:val="24"/>
          <w:szCs w:val="24"/>
        </w:rPr>
      </w:pPr>
      <w:r w:rsidRPr="00243785">
        <w:rPr>
          <w:rFonts w:ascii="Arial" w:hAnsi="Arial" w:cs="Arial"/>
          <w:sz w:val="24"/>
          <w:szCs w:val="24"/>
        </w:rPr>
        <w:t>Casie Oncale; M.A.</w:t>
      </w:r>
    </w:p>
    <w:p w14:paraId="070028B2" w14:textId="3036E8BE" w:rsidR="00FD5F85" w:rsidRPr="00243785" w:rsidRDefault="00FD5F85" w:rsidP="00243785">
      <w:pPr>
        <w:pStyle w:val="BodyText"/>
        <w:spacing w:after="0"/>
        <w:rPr>
          <w:rFonts w:ascii="Arial" w:hAnsi="Arial" w:cs="Arial"/>
          <w:sz w:val="24"/>
          <w:szCs w:val="24"/>
        </w:rPr>
      </w:pPr>
      <w:r w:rsidRPr="00243785">
        <w:rPr>
          <w:rFonts w:ascii="Arial" w:hAnsi="Arial" w:cs="Arial"/>
          <w:sz w:val="24"/>
          <w:szCs w:val="24"/>
        </w:rPr>
        <w:t>Director – Student Access Center</w:t>
      </w:r>
    </w:p>
    <w:p w14:paraId="171A2976" w14:textId="74E88441" w:rsidR="00FD5F85" w:rsidRPr="00243785" w:rsidRDefault="00FD5F85" w:rsidP="00243785">
      <w:pPr>
        <w:pStyle w:val="BodyText"/>
        <w:spacing w:after="0"/>
        <w:rPr>
          <w:rFonts w:ascii="Arial" w:hAnsi="Arial" w:cs="Arial"/>
          <w:sz w:val="24"/>
          <w:szCs w:val="24"/>
        </w:rPr>
      </w:pPr>
      <w:r w:rsidRPr="00243785">
        <w:rPr>
          <w:rFonts w:ascii="Arial" w:hAnsi="Arial" w:cs="Arial"/>
          <w:sz w:val="24"/>
          <w:szCs w:val="24"/>
        </w:rPr>
        <w:t>Peltier Hall, Room 137</w:t>
      </w:r>
    </w:p>
    <w:p w14:paraId="43524728" w14:textId="18509975" w:rsidR="00FD5F85" w:rsidRPr="00243785" w:rsidRDefault="00FD5F85" w:rsidP="00243785">
      <w:pPr>
        <w:pStyle w:val="BodyText"/>
        <w:spacing w:after="0"/>
        <w:rPr>
          <w:rFonts w:ascii="Arial" w:hAnsi="Arial" w:cs="Arial"/>
          <w:sz w:val="24"/>
          <w:szCs w:val="24"/>
        </w:rPr>
      </w:pPr>
      <w:r w:rsidRPr="00243785">
        <w:rPr>
          <w:rFonts w:ascii="Arial" w:hAnsi="Arial" w:cs="Arial"/>
          <w:sz w:val="24"/>
          <w:szCs w:val="24"/>
        </w:rPr>
        <w:t>Nicholl State University</w:t>
      </w:r>
    </w:p>
    <w:p w14:paraId="33800416" w14:textId="67471294" w:rsidR="00FD5F85" w:rsidRPr="00243785" w:rsidRDefault="00FD5F85" w:rsidP="00243785">
      <w:pPr>
        <w:pStyle w:val="BodyText"/>
        <w:spacing w:after="0"/>
        <w:rPr>
          <w:rFonts w:ascii="Arial" w:hAnsi="Arial" w:cs="Arial"/>
          <w:sz w:val="24"/>
          <w:szCs w:val="24"/>
        </w:rPr>
      </w:pPr>
      <w:r w:rsidRPr="00243785">
        <w:rPr>
          <w:rFonts w:ascii="Arial" w:hAnsi="Arial" w:cs="Arial"/>
          <w:sz w:val="24"/>
          <w:szCs w:val="24"/>
        </w:rPr>
        <w:t>P.O. Box 2087</w:t>
      </w:r>
    </w:p>
    <w:p w14:paraId="2B8244FE" w14:textId="7E32405F" w:rsidR="00FD5F85" w:rsidRPr="00243785" w:rsidRDefault="00FD5F85" w:rsidP="00243785">
      <w:pPr>
        <w:pStyle w:val="BodyText"/>
        <w:spacing w:after="0"/>
        <w:rPr>
          <w:rFonts w:ascii="Arial" w:hAnsi="Arial" w:cs="Arial"/>
          <w:sz w:val="24"/>
          <w:szCs w:val="24"/>
        </w:rPr>
      </w:pPr>
      <w:r w:rsidRPr="00243785">
        <w:rPr>
          <w:rFonts w:ascii="Arial" w:hAnsi="Arial" w:cs="Arial"/>
          <w:sz w:val="24"/>
          <w:szCs w:val="24"/>
        </w:rPr>
        <w:t>Thibodaux, LA 70310</w:t>
      </w:r>
    </w:p>
    <w:p w14:paraId="6F1939AC" w14:textId="34BE1D94" w:rsidR="00FD5F85" w:rsidRPr="00243785" w:rsidRDefault="00FD5F85" w:rsidP="00243785">
      <w:pPr>
        <w:pStyle w:val="BodyText"/>
        <w:spacing w:after="0"/>
        <w:rPr>
          <w:rFonts w:ascii="Arial" w:hAnsi="Arial" w:cs="Arial"/>
          <w:sz w:val="24"/>
          <w:szCs w:val="24"/>
        </w:rPr>
      </w:pPr>
      <w:r w:rsidRPr="00243785">
        <w:rPr>
          <w:rFonts w:ascii="Arial" w:hAnsi="Arial" w:cs="Arial"/>
          <w:sz w:val="24"/>
          <w:szCs w:val="24"/>
        </w:rPr>
        <w:t>Phone Number: (985) 448-4430</w:t>
      </w:r>
    </w:p>
    <w:p w14:paraId="0F2E4EAA" w14:textId="2C0BEFFE" w:rsidR="00FD5F85" w:rsidRPr="00243785" w:rsidRDefault="00000000" w:rsidP="00243785">
      <w:pPr>
        <w:pStyle w:val="BodyText"/>
        <w:spacing w:line="480" w:lineRule="auto"/>
        <w:rPr>
          <w:rStyle w:val="Hyperlink"/>
          <w:rFonts w:ascii="Arial" w:hAnsi="Arial" w:cs="Arial"/>
          <w:color w:val="0000FF"/>
          <w:sz w:val="24"/>
          <w:szCs w:val="24"/>
        </w:rPr>
      </w:pPr>
      <w:hyperlink r:id="rId6" w:history="1">
        <w:r w:rsidR="007963F0" w:rsidRPr="00243785">
          <w:rPr>
            <w:rStyle w:val="Hyperlink"/>
            <w:rFonts w:ascii="Arial" w:hAnsi="Arial" w:cs="Arial"/>
            <w:color w:val="0000FF"/>
            <w:sz w:val="24"/>
            <w:szCs w:val="24"/>
          </w:rPr>
          <w:t>Email Casie Oncale</w:t>
        </w:r>
      </w:hyperlink>
    </w:p>
    <w:p w14:paraId="3A50AE7E" w14:textId="3A48CA14" w:rsidR="00FD5F85" w:rsidRPr="005B4CD1" w:rsidRDefault="00FD5F85" w:rsidP="007C64E7">
      <w:pPr>
        <w:pStyle w:val="Heading4"/>
        <w:spacing w:before="0" w:after="0" w:line="480" w:lineRule="auto"/>
        <w:rPr>
          <w:rFonts w:ascii="Arial" w:hAnsi="Arial" w:cs="Arial"/>
          <w:b/>
          <w:bCs/>
          <w:i w:val="0"/>
          <w:iCs w:val="0"/>
          <w:color w:val="auto"/>
          <w:sz w:val="24"/>
          <w:szCs w:val="24"/>
          <w:u w:val="single"/>
        </w:rPr>
      </w:pPr>
      <w:r w:rsidRPr="005B4CD1">
        <w:rPr>
          <w:rFonts w:ascii="Arial" w:hAnsi="Arial" w:cs="Arial"/>
          <w:b/>
          <w:bCs/>
          <w:i w:val="0"/>
          <w:iCs w:val="0"/>
          <w:color w:val="auto"/>
          <w:sz w:val="24"/>
          <w:szCs w:val="24"/>
          <w:u w:val="single"/>
        </w:rPr>
        <w:t>ADA Coordinator</w:t>
      </w:r>
    </w:p>
    <w:p w14:paraId="77E16CA5" w14:textId="4832C470" w:rsidR="00FD5F85" w:rsidRPr="00243785" w:rsidRDefault="00FD5F85" w:rsidP="00243785">
      <w:pPr>
        <w:pStyle w:val="BodyText"/>
        <w:spacing w:after="0"/>
        <w:rPr>
          <w:rFonts w:ascii="Arial" w:hAnsi="Arial" w:cs="Arial"/>
          <w:sz w:val="24"/>
          <w:szCs w:val="24"/>
        </w:rPr>
      </w:pPr>
      <w:r w:rsidRPr="00243785">
        <w:rPr>
          <w:rFonts w:ascii="Arial" w:hAnsi="Arial" w:cs="Arial"/>
          <w:sz w:val="24"/>
          <w:szCs w:val="24"/>
        </w:rPr>
        <w:t>Carolyn Kern</w:t>
      </w:r>
    </w:p>
    <w:p w14:paraId="40169B03" w14:textId="7D4CF045" w:rsidR="00FD5F85" w:rsidRPr="00243785" w:rsidRDefault="00FD5F85" w:rsidP="00243785">
      <w:pPr>
        <w:pStyle w:val="BodyText"/>
        <w:spacing w:after="0"/>
        <w:rPr>
          <w:rFonts w:ascii="Arial" w:hAnsi="Arial" w:cs="Arial"/>
          <w:sz w:val="24"/>
          <w:szCs w:val="24"/>
        </w:rPr>
      </w:pPr>
      <w:r w:rsidRPr="00243785">
        <w:rPr>
          <w:rFonts w:ascii="Arial" w:hAnsi="Arial" w:cs="Arial"/>
          <w:sz w:val="24"/>
          <w:szCs w:val="24"/>
        </w:rPr>
        <w:t>ADA Coordinator</w:t>
      </w:r>
    </w:p>
    <w:p w14:paraId="253CF49C" w14:textId="3F6CCF00" w:rsidR="00FD5F85" w:rsidRPr="00243785" w:rsidRDefault="00FD5F85" w:rsidP="00243785">
      <w:pPr>
        <w:pStyle w:val="BodyText"/>
        <w:spacing w:after="0"/>
        <w:rPr>
          <w:rFonts w:ascii="Arial" w:hAnsi="Arial" w:cs="Arial"/>
          <w:sz w:val="24"/>
          <w:szCs w:val="24"/>
        </w:rPr>
      </w:pPr>
      <w:r w:rsidRPr="00243785">
        <w:rPr>
          <w:rFonts w:ascii="Arial" w:hAnsi="Arial" w:cs="Arial"/>
          <w:sz w:val="24"/>
          <w:szCs w:val="24"/>
        </w:rPr>
        <w:t>Nicholls State University</w:t>
      </w:r>
    </w:p>
    <w:p w14:paraId="66F0E110" w14:textId="3A2BEA9B" w:rsidR="00FD5F85" w:rsidRPr="00243785" w:rsidRDefault="00FD5F85" w:rsidP="00243785">
      <w:pPr>
        <w:pStyle w:val="BodyText"/>
        <w:spacing w:after="0"/>
        <w:rPr>
          <w:rFonts w:ascii="Arial" w:hAnsi="Arial" w:cs="Arial"/>
          <w:sz w:val="24"/>
          <w:szCs w:val="24"/>
        </w:rPr>
      </w:pPr>
      <w:r w:rsidRPr="00243785">
        <w:rPr>
          <w:rFonts w:ascii="Arial" w:hAnsi="Arial" w:cs="Arial"/>
          <w:sz w:val="24"/>
          <w:szCs w:val="24"/>
        </w:rPr>
        <w:t>Phone Number: (985) 448-4782</w:t>
      </w:r>
    </w:p>
    <w:p w14:paraId="00B2FDDC" w14:textId="19427A09" w:rsidR="00FD5F85" w:rsidRPr="00243785" w:rsidRDefault="00000000" w:rsidP="00243785">
      <w:pPr>
        <w:pStyle w:val="BodyText"/>
        <w:spacing w:line="480" w:lineRule="auto"/>
        <w:rPr>
          <w:rStyle w:val="Hyperlink"/>
          <w:rFonts w:ascii="Arial" w:hAnsi="Arial" w:cs="Arial"/>
          <w:color w:val="0000FF"/>
          <w:sz w:val="24"/>
          <w:szCs w:val="24"/>
        </w:rPr>
      </w:pPr>
      <w:hyperlink r:id="rId7" w:history="1">
        <w:r w:rsidR="007963F0" w:rsidRPr="00243785">
          <w:rPr>
            <w:rStyle w:val="Hyperlink"/>
            <w:rFonts w:ascii="Arial" w:hAnsi="Arial" w:cs="Arial"/>
            <w:color w:val="0000FF"/>
            <w:sz w:val="24"/>
            <w:szCs w:val="24"/>
          </w:rPr>
          <w:t>Email Carolyn Kern</w:t>
        </w:r>
      </w:hyperlink>
    </w:p>
    <w:p w14:paraId="4468C83E" w14:textId="780CD847" w:rsidR="00FD5F85" w:rsidRPr="005B4CD1" w:rsidRDefault="003D2A4D" w:rsidP="007C64E7">
      <w:pPr>
        <w:pStyle w:val="Heading4"/>
        <w:spacing w:before="0" w:after="0" w:line="480" w:lineRule="auto"/>
        <w:rPr>
          <w:rFonts w:ascii="Arial" w:hAnsi="Arial" w:cs="Arial"/>
          <w:b/>
          <w:bCs/>
          <w:i w:val="0"/>
          <w:iCs w:val="0"/>
          <w:color w:val="auto"/>
          <w:sz w:val="24"/>
          <w:szCs w:val="24"/>
          <w:u w:val="single"/>
        </w:rPr>
      </w:pPr>
      <w:r w:rsidRPr="005B4CD1">
        <w:rPr>
          <w:rFonts w:ascii="Arial" w:hAnsi="Arial" w:cs="Arial"/>
          <w:b/>
          <w:bCs/>
          <w:i w:val="0"/>
          <w:iCs w:val="0"/>
          <w:color w:val="auto"/>
          <w:sz w:val="24"/>
          <w:szCs w:val="24"/>
          <w:u w:val="single"/>
        </w:rPr>
        <w:t>Office of Civil Rights (O</w:t>
      </w:r>
      <w:r w:rsidR="007963F0">
        <w:rPr>
          <w:rFonts w:ascii="Arial" w:hAnsi="Arial" w:cs="Arial"/>
          <w:b/>
          <w:bCs/>
          <w:i w:val="0"/>
          <w:iCs w:val="0"/>
          <w:color w:val="auto"/>
          <w:sz w:val="24"/>
          <w:szCs w:val="24"/>
          <w:u w:val="single"/>
        </w:rPr>
        <w:t>.</w:t>
      </w:r>
      <w:r w:rsidRPr="005B4CD1">
        <w:rPr>
          <w:rFonts w:ascii="Arial" w:hAnsi="Arial" w:cs="Arial"/>
          <w:b/>
          <w:bCs/>
          <w:i w:val="0"/>
          <w:iCs w:val="0"/>
          <w:color w:val="auto"/>
          <w:sz w:val="24"/>
          <w:szCs w:val="24"/>
          <w:u w:val="single"/>
        </w:rPr>
        <w:t>C</w:t>
      </w:r>
      <w:r w:rsidR="007963F0">
        <w:rPr>
          <w:rFonts w:ascii="Arial" w:hAnsi="Arial" w:cs="Arial"/>
          <w:b/>
          <w:bCs/>
          <w:i w:val="0"/>
          <w:iCs w:val="0"/>
          <w:color w:val="auto"/>
          <w:sz w:val="24"/>
          <w:szCs w:val="24"/>
          <w:u w:val="single"/>
        </w:rPr>
        <w:t>.</w:t>
      </w:r>
      <w:r w:rsidRPr="005B4CD1">
        <w:rPr>
          <w:rFonts w:ascii="Arial" w:hAnsi="Arial" w:cs="Arial"/>
          <w:b/>
          <w:bCs/>
          <w:i w:val="0"/>
          <w:iCs w:val="0"/>
          <w:color w:val="auto"/>
          <w:sz w:val="24"/>
          <w:szCs w:val="24"/>
          <w:u w:val="single"/>
        </w:rPr>
        <w:t>R</w:t>
      </w:r>
      <w:r w:rsidR="007963F0">
        <w:rPr>
          <w:rFonts w:ascii="Arial" w:hAnsi="Arial" w:cs="Arial"/>
          <w:b/>
          <w:bCs/>
          <w:i w:val="0"/>
          <w:iCs w:val="0"/>
          <w:color w:val="auto"/>
          <w:sz w:val="24"/>
          <w:szCs w:val="24"/>
          <w:u w:val="single"/>
        </w:rPr>
        <w:t>.</w:t>
      </w:r>
      <w:r w:rsidRPr="005B4CD1">
        <w:rPr>
          <w:rFonts w:ascii="Arial" w:hAnsi="Arial" w:cs="Arial"/>
          <w:b/>
          <w:bCs/>
          <w:i w:val="0"/>
          <w:iCs w:val="0"/>
          <w:color w:val="auto"/>
          <w:sz w:val="24"/>
          <w:szCs w:val="24"/>
          <w:u w:val="single"/>
        </w:rPr>
        <w:t>)</w:t>
      </w:r>
    </w:p>
    <w:p w14:paraId="11D9505B" w14:textId="0B9F833D" w:rsidR="003D2A4D" w:rsidRPr="00243785" w:rsidRDefault="003D2A4D" w:rsidP="00243785">
      <w:pPr>
        <w:pStyle w:val="BodyText"/>
        <w:spacing w:after="0"/>
        <w:rPr>
          <w:rFonts w:ascii="Arial" w:hAnsi="Arial" w:cs="Arial"/>
          <w:sz w:val="24"/>
          <w:szCs w:val="24"/>
        </w:rPr>
      </w:pPr>
      <w:r w:rsidRPr="00243785">
        <w:rPr>
          <w:rFonts w:ascii="Arial" w:hAnsi="Arial" w:cs="Arial"/>
          <w:sz w:val="24"/>
          <w:szCs w:val="24"/>
        </w:rPr>
        <w:t>Office of Civil Rights</w:t>
      </w:r>
    </w:p>
    <w:p w14:paraId="51915C26" w14:textId="6EDF2E16" w:rsidR="003D2A4D" w:rsidRPr="00243785" w:rsidRDefault="003D2A4D" w:rsidP="00243785">
      <w:pPr>
        <w:pStyle w:val="BodyText"/>
        <w:spacing w:after="0"/>
        <w:rPr>
          <w:rFonts w:ascii="Arial" w:hAnsi="Arial" w:cs="Arial"/>
          <w:sz w:val="24"/>
          <w:szCs w:val="24"/>
        </w:rPr>
      </w:pPr>
      <w:r w:rsidRPr="00243785">
        <w:rPr>
          <w:rFonts w:ascii="Arial" w:hAnsi="Arial" w:cs="Arial"/>
          <w:sz w:val="24"/>
          <w:szCs w:val="24"/>
        </w:rPr>
        <w:t>U.S. Department of Education</w:t>
      </w:r>
    </w:p>
    <w:p w14:paraId="7C87EBCA" w14:textId="28D84E90" w:rsidR="003D2A4D" w:rsidRPr="00243785" w:rsidRDefault="003D2A4D" w:rsidP="00243785">
      <w:pPr>
        <w:pStyle w:val="BodyText"/>
        <w:spacing w:after="0"/>
        <w:rPr>
          <w:rFonts w:ascii="Arial" w:hAnsi="Arial" w:cs="Arial"/>
          <w:sz w:val="24"/>
          <w:szCs w:val="24"/>
        </w:rPr>
      </w:pPr>
      <w:r w:rsidRPr="00243785">
        <w:rPr>
          <w:rFonts w:ascii="Arial" w:hAnsi="Arial" w:cs="Arial"/>
          <w:sz w:val="24"/>
          <w:szCs w:val="24"/>
        </w:rPr>
        <w:t>Washington, D.C., 20202-1100</w:t>
      </w:r>
    </w:p>
    <w:p w14:paraId="05FB18DF" w14:textId="248D81C4" w:rsidR="003D2A4D" w:rsidRPr="00243785" w:rsidRDefault="003D2A4D" w:rsidP="00243785">
      <w:pPr>
        <w:pStyle w:val="BodyText"/>
        <w:spacing w:after="0"/>
        <w:rPr>
          <w:rFonts w:ascii="Arial" w:hAnsi="Arial" w:cs="Arial"/>
          <w:sz w:val="24"/>
          <w:szCs w:val="24"/>
        </w:rPr>
      </w:pPr>
      <w:r w:rsidRPr="00243785">
        <w:rPr>
          <w:rFonts w:ascii="Arial" w:hAnsi="Arial" w:cs="Arial"/>
          <w:sz w:val="24"/>
          <w:szCs w:val="24"/>
        </w:rPr>
        <w:t>Phone Number: 1-800-421-3481</w:t>
      </w:r>
    </w:p>
    <w:p w14:paraId="23E58734" w14:textId="0EEDF24A" w:rsidR="003D2A4D" w:rsidRPr="00243785" w:rsidRDefault="003D2A4D" w:rsidP="00243785">
      <w:pPr>
        <w:pStyle w:val="BodyText"/>
        <w:spacing w:after="0"/>
        <w:rPr>
          <w:rFonts w:ascii="Arial" w:hAnsi="Arial" w:cs="Arial"/>
          <w:sz w:val="24"/>
          <w:szCs w:val="24"/>
        </w:rPr>
      </w:pPr>
      <w:r w:rsidRPr="00243785">
        <w:rPr>
          <w:rFonts w:ascii="Arial" w:hAnsi="Arial" w:cs="Arial"/>
          <w:sz w:val="24"/>
          <w:szCs w:val="24"/>
        </w:rPr>
        <w:t>TDD: 1-877-521-2172</w:t>
      </w:r>
    </w:p>
    <w:p w14:paraId="6D323F5A" w14:textId="14BA7A06" w:rsidR="003D2A4D" w:rsidRPr="00243785" w:rsidRDefault="00000000" w:rsidP="00243785">
      <w:pPr>
        <w:pStyle w:val="BodyText"/>
        <w:spacing w:after="0"/>
        <w:rPr>
          <w:rFonts w:ascii="Arial" w:hAnsi="Arial" w:cs="Arial"/>
          <w:sz w:val="24"/>
          <w:szCs w:val="24"/>
        </w:rPr>
      </w:pPr>
      <w:hyperlink r:id="rId8" w:history="1">
        <w:r w:rsidR="007963F0" w:rsidRPr="00243785">
          <w:rPr>
            <w:rStyle w:val="Hyperlink"/>
            <w:rFonts w:ascii="Arial" w:hAnsi="Arial" w:cs="Arial"/>
            <w:color w:val="0000FF"/>
            <w:sz w:val="24"/>
            <w:szCs w:val="24"/>
          </w:rPr>
          <w:t>Email O.C.R.</w:t>
        </w:r>
      </w:hyperlink>
    </w:p>
    <w:p w14:paraId="68878D65" w14:textId="541318C6" w:rsidR="003D2A4D" w:rsidRPr="005B4CD1" w:rsidRDefault="00000000" w:rsidP="00243785">
      <w:pPr>
        <w:pStyle w:val="BodyText"/>
        <w:spacing w:after="0"/>
      </w:pPr>
      <w:hyperlink r:id="rId9" w:history="1">
        <w:r w:rsidR="007963F0" w:rsidRPr="00243785">
          <w:rPr>
            <w:rStyle w:val="Hyperlink"/>
            <w:rFonts w:ascii="Arial" w:hAnsi="Arial" w:cs="Arial"/>
            <w:color w:val="0000FF"/>
            <w:sz w:val="24"/>
            <w:szCs w:val="24"/>
          </w:rPr>
          <w:t>Visit the O.C.R. Website</w:t>
        </w:r>
      </w:hyperlink>
      <w:r w:rsidR="003D2A4D" w:rsidRPr="005B4CD1">
        <w:br w:type="page"/>
      </w:r>
    </w:p>
    <w:p w14:paraId="44534DFE" w14:textId="020DFF6C" w:rsidR="007C64E7" w:rsidRPr="007963F0" w:rsidRDefault="007963F0" w:rsidP="007963F0">
      <w:pPr>
        <w:pStyle w:val="Heading4"/>
        <w:spacing w:line="480" w:lineRule="auto"/>
        <w:jc w:val="center"/>
        <w:rPr>
          <w:rFonts w:ascii="Arial" w:hAnsi="Arial" w:cs="Arial"/>
          <w:b/>
          <w:bCs/>
          <w:i w:val="0"/>
          <w:iCs w:val="0"/>
          <w:color w:val="auto"/>
          <w:sz w:val="24"/>
          <w:szCs w:val="24"/>
          <w:u w:val="single"/>
        </w:rPr>
      </w:pPr>
      <w:r w:rsidRPr="003F5989">
        <w:rPr>
          <w:rFonts w:ascii="Arial" w:hAnsi="Arial" w:cs="Arial"/>
          <w:b/>
          <w:bCs/>
          <w:i w:val="0"/>
          <w:iCs w:val="0"/>
          <w:color w:val="auto"/>
          <w:sz w:val="24"/>
          <w:szCs w:val="24"/>
          <w:u w:val="single"/>
        </w:rPr>
        <w:lastRenderedPageBreak/>
        <w:t>Alleged Discrimination on the Basis of Disability Grievance Form</w:t>
      </w:r>
    </w:p>
    <w:tbl>
      <w:tblPr>
        <w:tblStyle w:val="TableGrid"/>
        <w:tblW w:w="5000" w:type="pct"/>
        <w:tblBorders>
          <w:top w:val="none" w:sz="0" w:space="0" w:color="auto"/>
          <w:left w:val="none" w:sz="0" w:space="0" w:color="auto"/>
          <w:bottom w:val="single" w:sz="8" w:space="0" w:color="auto"/>
          <w:right w:val="none" w:sz="0" w:space="0" w:color="auto"/>
          <w:insideH w:val="single" w:sz="6" w:space="0" w:color="auto"/>
          <w:insideV w:val="none" w:sz="0" w:space="0" w:color="auto"/>
        </w:tblBorders>
        <w:tblLook w:val="04A0" w:firstRow="1" w:lastRow="0" w:firstColumn="1" w:lastColumn="0" w:noHBand="0" w:noVBand="1"/>
        <w:tblCaption w:val="Personal Information boxes"/>
        <w:tblDescription w:val="Please input your name, the violation date, your student N number, Street Address, City, State, Zip Code, and Telephone Number within this section."/>
      </w:tblPr>
      <w:tblGrid>
        <w:gridCol w:w="10800"/>
      </w:tblGrid>
      <w:tr w:rsidR="005B4CD1" w:rsidRPr="00D73A2D" w14:paraId="1EAA019F" w14:textId="77777777" w:rsidTr="007E2196">
        <w:tc>
          <w:tcPr>
            <w:tcW w:w="5000" w:type="pct"/>
            <w:vAlign w:val="bottom"/>
          </w:tcPr>
          <w:p w14:paraId="260736D7" w14:textId="49647002" w:rsidR="005B4CD1" w:rsidRPr="00D73A2D" w:rsidRDefault="005B4CD1" w:rsidP="007E2196">
            <w:pPr>
              <w:spacing w:before="240" w:line="276" w:lineRule="auto"/>
              <w:rPr>
                <w:rFonts w:ascii="Arial" w:hAnsi="Arial" w:cs="Arial"/>
                <w:sz w:val="24"/>
                <w:szCs w:val="24"/>
              </w:rPr>
            </w:pPr>
            <w:r w:rsidRPr="00D73A2D">
              <w:rPr>
                <w:rFonts w:ascii="Arial" w:hAnsi="Arial" w:cs="Arial"/>
                <w:sz w:val="24"/>
                <w:szCs w:val="24"/>
              </w:rPr>
              <w:t>Name of Complainant</w:t>
            </w:r>
            <w:r>
              <w:rPr>
                <w:rFonts w:ascii="Arial" w:hAnsi="Arial" w:cs="Arial"/>
                <w:sz w:val="24"/>
                <w:szCs w:val="24"/>
              </w:rPr>
              <w:t>:</w:t>
            </w:r>
          </w:p>
        </w:tc>
      </w:tr>
      <w:tr w:rsidR="005B4CD1" w:rsidRPr="00D73A2D" w14:paraId="1120B96F" w14:textId="77777777" w:rsidTr="007E2196">
        <w:tc>
          <w:tcPr>
            <w:tcW w:w="5000" w:type="pct"/>
            <w:vAlign w:val="bottom"/>
          </w:tcPr>
          <w:p w14:paraId="7B0CF22C" w14:textId="2D29EB2C" w:rsidR="005B4CD1" w:rsidRPr="00D73A2D" w:rsidRDefault="005B4CD1" w:rsidP="007E2196">
            <w:pPr>
              <w:spacing w:before="240" w:line="276" w:lineRule="auto"/>
              <w:rPr>
                <w:rFonts w:ascii="Arial" w:hAnsi="Arial" w:cs="Arial"/>
                <w:sz w:val="24"/>
                <w:szCs w:val="24"/>
              </w:rPr>
            </w:pPr>
            <w:r w:rsidRPr="00D73A2D">
              <w:rPr>
                <w:rFonts w:ascii="Arial" w:hAnsi="Arial" w:cs="Arial"/>
                <w:sz w:val="24"/>
                <w:szCs w:val="24"/>
              </w:rPr>
              <w:t>Violation Date</w:t>
            </w:r>
            <w:r>
              <w:rPr>
                <w:rFonts w:ascii="Arial" w:hAnsi="Arial" w:cs="Arial"/>
                <w:sz w:val="24"/>
                <w:szCs w:val="24"/>
              </w:rPr>
              <w:t>:</w:t>
            </w:r>
          </w:p>
        </w:tc>
      </w:tr>
      <w:tr w:rsidR="005B4CD1" w:rsidRPr="00D73A2D" w14:paraId="628E9099" w14:textId="77777777" w:rsidTr="007E2196">
        <w:tc>
          <w:tcPr>
            <w:tcW w:w="5000" w:type="pct"/>
            <w:vAlign w:val="bottom"/>
          </w:tcPr>
          <w:p w14:paraId="4C30C77A" w14:textId="0B843BDB" w:rsidR="005B4CD1" w:rsidRPr="00D73A2D" w:rsidRDefault="005B4CD1" w:rsidP="007E2196">
            <w:pPr>
              <w:spacing w:before="240" w:line="276" w:lineRule="auto"/>
              <w:rPr>
                <w:rFonts w:ascii="Arial" w:hAnsi="Arial" w:cs="Arial"/>
                <w:sz w:val="24"/>
                <w:szCs w:val="24"/>
              </w:rPr>
            </w:pPr>
            <w:r w:rsidRPr="00D73A2D">
              <w:rPr>
                <w:rFonts w:ascii="Arial" w:hAnsi="Arial" w:cs="Arial"/>
                <w:sz w:val="24"/>
                <w:szCs w:val="24"/>
              </w:rPr>
              <w:t>ID Number</w:t>
            </w:r>
            <w:r>
              <w:rPr>
                <w:rFonts w:ascii="Arial" w:hAnsi="Arial" w:cs="Arial"/>
                <w:sz w:val="24"/>
                <w:szCs w:val="24"/>
              </w:rPr>
              <w:t xml:space="preserve"> (Student N Number)</w:t>
            </w:r>
            <w:r w:rsidR="00A2078E">
              <w:rPr>
                <w:rFonts w:ascii="Arial" w:hAnsi="Arial" w:cs="Arial"/>
                <w:sz w:val="24"/>
                <w:szCs w:val="24"/>
              </w:rPr>
              <w:t>:</w:t>
            </w:r>
          </w:p>
        </w:tc>
      </w:tr>
      <w:tr w:rsidR="005B4CD1" w:rsidRPr="00D73A2D" w14:paraId="78AAAA12" w14:textId="77777777" w:rsidTr="007E2196">
        <w:tc>
          <w:tcPr>
            <w:tcW w:w="5000" w:type="pct"/>
            <w:vAlign w:val="bottom"/>
          </w:tcPr>
          <w:p w14:paraId="2F769E82" w14:textId="45833BAA" w:rsidR="005B4CD1" w:rsidRPr="00D73A2D" w:rsidRDefault="005B4CD1" w:rsidP="007E2196">
            <w:pPr>
              <w:spacing w:before="240" w:line="276" w:lineRule="auto"/>
              <w:rPr>
                <w:rFonts w:ascii="Arial" w:hAnsi="Arial" w:cs="Arial"/>
                <w:sz w:val="24"/>
                <w:szCs w:val="24"/>
              </w:rPr>
            </w:pPr>
            <w:r w:rsidRPr="00D73A2D">
              <w:rPr>
                <w:rFonts w:ascii="Arial" w:hAnsi="Arial" w:cs="Arial"/>
                <w:sz w:val="24"/>
                <w:szCs w:val="24"/>
              </w:rPr>
              <w:t>Street Address</w:t>
            </w:r>
            <w:r>
              <w:rPr>
                <w:rFonts w:ascii="Arial" w:hAnsi="Arial" w:cs="Arial"/>
                <w:sz w:val="24"/>
                <w:szCs w:val="24"/>
              </w:rPr>
              <w:t>:</w:t>
            </w:r>
          </w:p>
        </w:tc>
      </w:tr>
      <w:tr w:rsidR="005B4CD1" w:rsidRPr="00D73A2D" w14:paraId="21709D0E" w14:textId="77777777" w:rsidTr="007E2196">
        <w:tc>
          <w:tcPr>
            <w:tcW w:w="5000" w:type="pct"/>
            <w:vAlign w:val="bottom"/>
          </w:tcPr>
          <w:p w14:paraId="464B7EEE" w14:textId="5694B0D6" w:rsidR="005B4CD1" w:rsidRPr="00D73A2D" w:rsidRDefault="005B4CD1" w:rsidP="007E2196">
            <w:pPr>
              <w:spacing w:before="240" w:line="276" w:lineRule="auto"/>
              <w:rPr>
                <w:rFonts w:ascii="Arial" w:hAnsi="Arial" w:cs="Arial"/>
                <w:sz w:val="24"/>
                <w:szCs w:val="24"/>
              </w:rPr>
            </w:pPr>
            <w:r w:rsidRPr="00D73A2D">
              <w:rPr>
                <w:rFonts w:ascii="Arial" w:hAnsi="Arial" w:cs="Arial"/>
                <w:sz w:val="24"/>
                <w:szCs w:val="24"/>
              </w:rPr>
              <w:t>City, State, Zip</w:t>
            </w:r>
            <w:r>
              <w:rPr>
                <w:rFonts w:ascii="Arial" w:hAnsi="Arial" w:cs="Arial"/>
                <w:sz w:val="24"/>
                <w:szCs w:val="24"/>
              </w:rPr>
              <w:t>:</w:t>
            </w:r>
          </w:p>
        </w:tc>
      </w:tr>
      <w:tr w:rsidR="005B4CD1" w:rsidRPr="00D73A2D" w14:paraId="6F0AF38C" w14:textId="77777777" w:rsidTr="007E2196">
        <w:tc>
          <w:tcPr>
            <w:tcW w:w="5000" w:type="pct"/>
            <w:vAlign w:val="bottom"/>
          </w:tcPr>
          <w:p w14:paraId="7845F8C6" w14:textId="2150F7E8" w:rsidR="005B4CD1" w:rsidRPr="00D73A2D" w:rsidRDefault="005B4CD1" w:rsidP="007E2196">
            <w:pPr>
              <w:spacing w:before="240" w:line="276" w:lineRule="auto"/>
              <w:rPr>
                <w:rFonts w:ascii="Arial" w:hAnsi="Arial" w:cs="Arial"/>
                <w:sz w:val="24"/>
                <w:szCs w:val="24"/>
              </w:rPr>
            </w:pPr>
            <w:r w:rsidRPr="00D73A2D">
              <w:rPr>
                <w:rFonts w:ascii="Arial" w:hAnsi="Arial" w:cs="Arial"/>
                <w:sz w:val="24"/>
                <w:szCs w:val="24"/>
              </w:rPr>
              <w:t>Telephone Number</w:t>
            </w:r>
            <w:r>
              <w:rPr>
                <w:rFonts w:ascii="Arial" w:hAnsi="Arial" w:cs="Arial"/>
                <w:sz w:val="24"/>
                <w:szCs w:val="24"/>
              </w:rPr>
              <w:t>:</w:t>
            </w:r>
          </w:p>
        </w:tc>
      </w:tr>
    </w:tbl>
    <w:p w14:paraId="4C8063CB" w14:textId="262CAC66" w:rsidR="003D2A4D" w:rsidRPr="00A2078E" w:rsidRDefault="002C3699" w:rsidP="00A2078E">
      <w:pPr>
        <w:pStyle w:val="BodyText"/>
        <w:spacing w:after="1120"/>
        <w:rPr>
          <w:rFonts w:ascii="Arial" w:hAnsi="Arial" w:cs="Arial"/>
          <w:sz w:val="24"/>
          <w:szCs w:val="24"/>
        </w:rPr>
      </w:pPr>
      <w:r w:rsidRPr="00A2078E">
        <w:rPr>
          <w:rFonts w:ascii="Arial" w:hAnsi="Arial" w:cs="Arial"/>
          <w:b/>
          <w:bCs/>
          <w:sz w:val="24"/>
          <w:szCs w:val="24"/>
        </w:rPr>
        <w:t>Step 1:</w:t>
      </w:r>
      <w:r w:rsidRPr="00A2078E">
        <w:rPr>
          <w:rFonts w:ascii="Arial" w:hAnsi="Arial" w:cs="Arial"/>
          <w:sz w:val="24"/>
          <w:szCs w:val="24"/>
        </w:rPr>
        <w:t xml:space="preserve"> Describe your concern:</w:t>
      </w:r>
    </w:p>
    <w:p w14:paraId="668BAB01" w14:textId="100B0165" w:rsidR="002C3699" w:rsidRPr="00A2078E" w:rsidRDefault="002C3699" w:rsidP="00A2078E">
      <w:pPr>
        <w:pStyle w:val="BodyText"/>
        <w:spacing w:after="240"/>
        <w:rPr>
          <w:rFonts w:ascii="Arial" w:hAnsi="Arial" w:cs="Arial"/>
          <w:sz w:val="24"/>
          <w:szCs w:val="24"/>
        </w:rPr>
      </w:pPr>
      <w:r w:rsidRPr="00A2078E">
        <w:rPr>
          <w:rFonts w:ascii="Arial" w:hAnsi="Arial" w:cs="Arial"/>
          <w:b/>
          <w:bCs/>
          <w:sz w:val="24"/>
          <w:szCs w:val="24"/>
        </w:rPr>
        <w:t>Step 2:</w:t>
      </w:r>
      <w:r w:rsidRPr="00A2078E">
        <w:rPr>
          <w:rFonts w:ascii="Arial" w:hAnsi="Arial" w:cs="Arial"/>
          <w:sz w:val="24"/>
          <w:szCs w:val="24"/>
        </w:rPr>
        <w:t xml:space="preserve"> You are encouraged to speak with the person(s) who is the object of your grievance in order to resolve your concern in an open and informal conversation.</w:t>
      </w:r>
    </w:p>
    <w:tbl>
      <w:tblPr>
        <w:tblStyle w:val="TableGrid"/>
        <w:tblW w:w="5000" w:type="pct"/>
        <w:tblBorders>
          <w:top w:val="none" w:sz="0" w:space="0" w:color="auto"/>
          <w:left w:val="none" w:sz="0" w:space="0" w:color="auto"/>
          <w:right w:val="none" w:sz="0" w:space="0" w:color="auto"/>
        </w:tblBorders>
        <w:tblLook w:val="04A0" w:firstRow="1" w:lastRow="0" w:firstColumn="1" w:lastColumn="0" w:noHBand="0" w:noVBand="1"/>
        <w:tblCaption w:val="Informal Conversation Date"/>
        <w:tblDescription w:val="Please input the date that the information conversation was held."/>
      </w:tblPr>
      <w:tblGrid>
        <w:gridCol w:w="10800"/>
      </w:tblGrid>
      <w:tr w:rsidR="005B4CD1" w:rsidRPr="00A2078E" w14:paraId="1D1F0799" w14:textId="77777777" w:rsidTr="005B4CD1">
        <w:tc>
          <w:tcPr>
            <w:tcW w:w="5000" w:type="pct"/>
          </w:tcPr>
          <w:p w14:paraId="1FA11D27" w14:textId="5BAB52BB" w:rsidR="005B4CD1" w:rsidRPr="00A2078E" w:rsidRDefault="005B4CD1" w:rsidP="003D2A4D">
            <w:pPr>
              <w:rPr>
                <w:rFonts w:ascii="Arial" w:hAnsi="Arial" w:cs="Arial"/>
                <w:b/>
                <w:bCs/>
                <w:sz w:val="24"/>
                <w:szCs w:val="24"/>
              </w:rPr>
            </w:pPr>
            <w:r w:rsidRPr="00A2078E">
              <w:rPr>
                <w:rFonts w:ascii="Arial" w:hAnsi="Arial" w:cs="Arial"/>
                <w:b/>
                <w:bCs/>
                <w:sz w:val="24"/>
                <w:szCs w:val="24"/>
              </w:rPr>
              <w:t>Informal Conversation Date:</w:t>
            </w:r>
          </w:p>
        </w:tc>
      </w:tr>
    </w:tbl>
    <w:p w14:paraId="104BA827" w14:textId="1BAEAB7F" w:rsidR="002C3699" w:rsidRPr="00A2078E" w:rsidRDefault="002C3699" w:rsidP="00A2078E">
      <w:pPr>
        <w:pStyle w:val="BodyText"/>
        <w:rPr>
          <w:rFonts w:ascii="Arial" w:hAnsi="Arial" w:cs="Arial"/>
          <w:sz w:val="24"/>
          <w:szCs w:val="24"/>
        </w:rPr>
      </w:pPr>
      <w:r w:rsidRPr="00A2078E">
        <w:rPr>
          <w:rFonts w:ascii="Arial" w:hAnsi="Arial" w:cs="Arial"/>
          <w:b/>
          <w:bCs/>
          <w:sz w:val="24"/>
          <w:szCs w:val="24"/>
        </w:rPr>
        <w:t>Step 3:</w:t>
      </w:r>
      <w:r w:rsidRPr="00A2078E">
        <w:rPr>
          <w:rFonts w:ascii="Arial" w:hAnsi="Arial" w:cs="Arial"/>
          <w:sz w:val="24"/>
          <w:szCs w:val="24"/>
        </w:rPr>
        <w:t xml:space="preserve"> If no resolution occurs informally, complete the following sections within thirty (30) days of the alleged violation.</w:t>
      </w:r>
    </w:p>
    <w:p w14:paraId="713DC5CA" w14:textId="56E98C55" w:rsidR="002C3699" w:rsidRPr="003F5989" w:rsidRDefault="003F5989" w:rsidP="00D73A2D">
      <w:pPr>
        <w:pStyle w:val="List"/>
        <w:numPr>
          <w:ilvl w:val="0"/>
          <w:numId w:val="9"/>
        </w:numPr>
        <w:spacing w:after="1120"/>
        <w:contextualSpacing w:val="0"/>
        <w:rPr>
          <w:rFonts w:ascii="Arial" w:hAnsi="Arial" w:cs="Arial"/>
          <w:sz w:val="24"/>
          <w:szCs w:val="24"/>
        </w:rPr>
      </w:pPr>
      <w:r w:rsidRPr="003F5989">
        <w:rPr>
          <w:rFonts w:ascii="Arial" w:hAnsi="Arial" w:cs="Arial"/>
          <w:sz w:val="24"/>
          <w:szCs w:val="24"/>
        </w:rPr>
        <w:t>Describe the alleged discriminatory action in sufficient detail to make all points clear. Include dates, name of others present, location, etc. (Please attach additional pages if necessary)</w:t>
      </w:r>
    </w:p>
    <w:p w14:paraId="5D1C9265" w14:textId="6873527B" w:rsidR="003F5989" w:rsidRPr="003F5989" w:rsidRDefault="003F5989" w:rsidP="00D73A2D">
      <w:pPr>
        <w:pStyle w:val="List"/>
        <w:numPr>
          <w:ilvl w:val="0"/>
          <w:numId w:val="9"/>
        </w:numPr>
        <w:spacing w:after="1120"/>
        <w:contextualSpacing w:val="0"/>
        <w:rPr>
          <w:rFonts w:ascii="Arial" w:hAnsi="Arial" w:cs="Arial"/>
          <w:sz w:val="24"/>
          <w:szCs w:val="24"/>
        </w:rPr>
      </w:pPr>
      <w:r w:rsidRPr="003F5989">
        <w:rPr>
          <w:rFonts w:ascii="Arial" w:hAnsi="Arial" w:cs="Arial"/>
          <w:sz w:val="24"/>
          <w:szCs w:val="24"/>
        </w:rPr>
        <w:t>Describe any contact made with college representatives regarding the issue.</w:t>
      </w:r>
    </w:p>
    <w:p w14:paraId="735C75A3" w14:textId="7507A56B" w:rsidR="003F5989" w:rsidRPr="003F5989" w:rsidRDefault="003F5989" w:rsidP="00D73A2D">
      <w:pPr>
        <w:pStyle w:val="List"/>
        <w:numPr>
          <w:ilvl w:val="0"/>
          <w:numId w:val="9"/>
        </w:numPr>
        <w:spacing w:after="1120"/>
        <w:contextualSpacing w:val="0"/>
        <w:rPr>
          <w:rFonts w:ascii="Arial" w:hAnsi="Arial" w:cs="Arial"/>
          <w:sz w:val="24"/>
          <w:szCs w:val="24"/>
        </w:rPr>
      </w:pPr>
      <w:r w:rsidRPr="003F5989">
        <w:rPr>
          <w:rFonts w:ascii="Arial" w:hAnsi="Arial" w:cs="Arial"/>
          <w:sz w:val="24"/>
          <w:szCs w:val="24"/>
        </w:rPr>
        <w:t>What actions are you requesting?</w:t>
      </w:r>
    </w:p>
    <w:tbl>
      <w:tblPr>
        <w:tblStyle w:val="TableGrid"/>
        <w:tblW w:w="2333" w:type="pct"/>
        <w:tblBorders>
          <w:top w:val="none" w:sz="0" w:space="0" w:color="auto"/>
          <w:left w:val="none" w:sz="0" w:space="0" w:color="auto"/>
          <w:right w:val="none" w:sz="0" w:space="0" w:color="auto"/>
        </w:tblBorders>
        <w:tblLook w:val="04A0" w:firstRow="1" w:lastRow="0" w:firstColumn="1" w:lastColumn="0" w:noHBand="0" w:noVBand="1"/>
        <w:tblCaption w:val="Signature and Date"/>
        <w:tblDescription w:val="Please sign and Date within this location."/>
      </w:tblPr>
      <w:tblGrid>
        <w:gridCol w:w="5039"/>
      </w:tblGrid>
      <w:tr w:rsidR="005B4CD1" w:rsidRPr="003F5989" w14:paraId="785CBD42" w14:textId="77777777" w:rsidTr="007963F0">
        <w:tc>
          <w:tcPr>
            <w:tcW w:w="5000" w:type="pct"/>
          </w:tcPr>
          <w:p w14:paraId="206B5E23" w14:textId="1A8FA190" w:rsidR="005B4CD1" w:rsidRPr="00A2078E" w:rsidRDefault="005B4CD1" w:rsidP="005B4CD1">
            <w:pPr>
              <w:pStyle w:val="List"/>
              <w:spacing w:before="240" w:line="276" w:lineRule="auto"/>
              <w:ind w:left="0" w:firstLine="0"/>
              <w:rPr>
                <w:rFonts w:ascii="Arial" w:hAnsi="Arial" w:cs="Arial"/>
                <w:b/>
                <w:bCs/>
                <w:sz w:val="24"/>
                <w:szCs w:val="24"/>
              </w:rPr>
            </w:pPr>
            <w:r w:rsidRPr="00A2078E">
              <w:rPr>
                <w:rFonts w:ascii="Arial" w:hAnsi="Arial" w:cs="Arial"/>
                <w:b/>
                <w:bCs/>
                <w:sz w:val="24"/>
                <w:szCs w:val="24"/>
              </w:rPr>
              <w:t>Signature:</w:t>
            </w:r>
          </w:p>
        </w:tc>
      </w:tr>
      <w:tr w:rsidR="005B4CD1" w:rsidRPr="003F5989" w14:paraId="242CED0D" w14:textId="77777777" w:rsidTr="007963F0">
        <w:tc>
          <w:tcPr>
            <w:tcW w:w="5000" w:type="pct"/>
          </w:tcPr>
          <w:p w14:paraId="64D62D82" w14:textId="16005AC6" w:rsidR="005B4CD1" w:rsidRPr="00A2078E" w:rsidRDefault="005B4CD1" w:rsidP="005B4CD1">
            <w:pPr>
              <w:pStyle w:val="List"/>
              <w:spacing w:before="240" w:line="276" w:lineRule="auto"/>
              <w:ind w:left="0" w:firstLine="0"/>
              <w:rPr>
                <w:rFonts w:ascii="Arial" w:hAnsi="Arial" w:cs="Arial"/>
                <w:b/>
                <w:bCs/>
                <w:sz w:val="24"/>
                <w:szCs w:val="24"/>
              </w:rPr>
            </w:pPr>
            <w:r w:rsidRPr="00A2078E">
              <w:rPr>
                <w:rFonts w:ascii="Arial" w:hAnsi="Arial" w:cs="Arial"/>
                <w:b/>
                <w:bCs/>
                <w:sz w:val="24"/>
                <w:szCs w:val="24"/>
              </w:rPr>
              <w:t>Date:</w:t>
            </w:r>
          </w:p>
        </w:tc>
      </w:tr>
    </w:tbl>
    <w:p w14:paraId="28095EF4" w14:textId="3E08E140" w:rsidR="00D73A2D" w:rsidRPr="00243785" w:rsidRDefault="00D73A2D" w:rsidP="00243785">
      <w:pPr>
        <w:pStyle w:val="BodyText"/>
        <w:spacing w:before="240" w:line="240" w:lineRule="auto"/>
        <w:jc w:val="center"/>
        <w:rPr>
          <w:rFonts w:ascii="Arial" w:hAnsi="Arial" w:cs="Arial"/>
          <w:sz w:val="24"/>
          <w:szCs w:val="24"/>
        </w:rPr>
      </w:pPr>
      <w:r w:rsidRPr="00243785">
        <w:rPr>
          <w:rFonts w:ascii="Arial" w:hAnsi="Arial" w:cs="Arial"/>
          <w:sz w:val="24"/>
          <w:szCs w:val="24"/>
        </w:rPr>
        <w:t>Please return the completed form to the Director of the Student Access Center.</w:t>
      </w:r>
      <w:r w:rsidRPr="00243785">
        <w:rPr>
          <w:rFonts w:ascii="Arial" w:hAnsi="Arial" w:cs="Arial"/>
          <w:sz w:val="24"/>
          <w:szCs w:val="24"/>
        </w:rPr>
        <w:br w:type="page"/>
      </w:r>
    </w:p>
    <w:p w14:paraId="1765FB73" w14:textId="77777777" w:rsidR="007963F0" w:rsidRPr="003F5989" w:rsidRDefault="007963F0" w:rsidP="007963F0">
      <w:pPr>
        <w:pStyle w:val="Heading4"/>
        <w:spacing w:line="480" w:lineRule="auto"/>
        <w:jc w:val="center"/>
        <w:rPr>
          <w:rFonts w:ascii="Arial" w:hAnsi="Arial" w:cs="Arial"/>
          <w:b/>
          <w:bCs/>
          <w:i w:val="0"/>
          <w:iCs w:val="0"/>
          <w:color w:val="auto"/>
          <w:sz w:val="24"/>
          <w:szCs w:val="24"/>
          <w:u w:val="single"/>
        </w:rPr>
      </w:pPr>
      <w:r w:rsidRPr="003F5989">
        <w:rPr>
          <w:rFonts w:ascii="Arial" w:hAnsi="Arial" w:cs="Arial"/>
          <w:b/>
          <w:bCs/>
          <w:i w:val="0"/>
          <w:iCs w:val="0"/>
          <w:color w:val="auto"/>
          <w:sz w:val="24"/>
          <w:szCs w:val="24"/>
          <w:u w:val="single"/>
        </w:rPr>
        <w:lastRenderedPageBreak/>
        <w:t xml:space="preserve">Alleged Discrimination on the Basis of Disability </w:t>
      </w:r>
      <w:r>
        <w:rPr>
          <w:rFonts w:ascii="Arial" w:hAnsi="Arial" w:cs="Arial"/>
          <w:b/>
          <w:bCs/>
          <w:i w:val="0"/>
          <w:iCs w:val="0"/>
          <w:color w:val="auto"/>
          <w:sz w:val="24"/>
          <w:szCs w:val="24"/>
          <w:u w:val="single"/>
        </w:rPr>
        <w:t xml:space="preserve">– Tracking </w:t>
      </w:r>
      <w:r w:rsidRPr="003F5989">
        <w:rPr>
          <w:rFonts w:ascii="Arial" w:hAnsi="Arial" w:cs="Arial"/>
          <w:b/>
          <w:bCs/>
          <w:i w:val="0"/>
          <w:iCs w:val="0"/>
          <w:color w:val="auto"/>
          <w:sz w:val="24"/>
          <w:szCs w:val="24"/>
          <w:u w:val="single"/>
        </w:rPr>
        <w:t>Form</w:t>
      </w:r>
      <w:r>
        <w:rPr>
          <w:rFonts w:ascii="Arial" w:hAnsi="Arial" w:cs="Arial"/>
          <w:b/>
          <w:bCs/>
          <w:i w:val="0"/>
          <w:iCs w:val="0"/>
          <w:color w:val="auto"/>
          <w:sz w:val="24"/>
          <w:szCs w:val="24"/>
          <w:u w:val="single"/>
        </w:rPr>
        <w:t xml:space="preserve"> (Office Use Only)</w:t>
      </w:r>
    </w:p>
    <w:p w14:paraId="722F9C31" w14:textId="77777777" w:rsidR="002C4736" w:rsidRPr="007963F0" w:rsidRDefault="00D73A2D" w:rsidP="007963F0">
      <w:pPr>
        <w:pStyle w:val="BodyText"/>
        <w:spacing w:after="0"/>
        <w:rPr>
          <w:rFonts w:ascii="Arial" w:hAnsi="Arial" w:cs="Arial"/>
          <w:sz w:val="24"/>
          <w:szCs w:val="24"/>
        </w:rPr>
      </w:pPr>
      <w:r w:rsidRPr="007963F0">
        <w:rPr>
          <w:rFonts w:ascii="Arial" w:hAnsi="Arial" w:cs="Arial"/>
          <w:sz w:val="24"/>
          <w:szCs w:val="24"/>
        </w:rPr>
        <w:t>Please present this form to the Student Access Center Director who will assist you in initiating the</w:t>
      </w:r>
    </w:p>
    <w:p w14:paraId="748D5D71" w14:textId="0C31EBCC" w:rsidR="003F5989" w:rsidRPr="007963F0" w:rsidRDefault="00D73A2D" w:rsidP="007963F0">
      <w:pPr>
        <w:pStyle w:val="BodyText"/>
        <w:spacing w:after="0"/>
        <w:rPr>
          <w:rFonts w:ascii="Arial" w:hAnsi="Arial" w:cs="Arial"/>
          <w:sz w:val="24"/>
          <w:szCs w:val="24"/>
        </w:rPr>
      </w:pPr>
      <w:r w:rsidRPr="007963F0">
        <w:rPr>
          <w:rFonts w:ascii="Arial" w:hAnsi="Arial" w:cs="Arial"/>
          <w:sz w:val="24"/>
          <w:szCs w:val="24"/>
        </w:rPr>
        <w:t>grievance process. This form is only for official use only.</w:t>
      </w:r>
    </w:p>
    <w:tbl>
      <w:tblPr>
        <w:tblStyle w:val="TableGrid"/>
        <w:tblW w:w="5000"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Caption w:val="Submission of Grievance data tracking."/>
        <w:tblDescription w:val="Please input the date and sign. For official use only."/>
      </w:tblPr>
      <w:tblGrid>
        <w:gridCol w:w="1977"/>
        <w:gridCol w:w="5676"/>
        <w:gridCol w:w="3147"/>
      </w:tblGrid>
      <w:tr w:rsidR="00933BC1" w:rsidRPr="00933BC1" w14:paraId="4EC05017" w14:textId="77777777" w:rsidTr="002C4736">
        <w:tc>
          <w:tcPr>
            <w:tcW w:w="915" w:type="pct"/>
            <w:vAlign w:val="bottom"/>
          </w:tcPr>
          <w:p w14:paraId="0ED31A90" w14:textId="48FCC89E" w:rsidR="00933BC1" w:rsidRPr="00933BC1" w:rsidRDefault="00933BC1" w:rsidP="002C4736">
            <w:pPr>
              <w:pStyle w:val="List"/>
              <w:spacing w:beforeLines="150" w:before="360"/>
              <w:ind w:left="0" w:firstLine="0"/>
              <w:rPr>
                <w:rFonts w:ascii="Arial" w:hAnsi="Arial" w:cs="Arial"/>
                <w:sz w:val="20"/>
                <w:szCs w:val="20"/>
              </w:rPr>
            </w:pPr>
            <w:r w:rsidRPr="00933BC1">
              <w:rPr>
                <w:rFonts w:ascii="Arial" w:hAnsi="Arial" w:cs="Arial"/>
                <w:sz w:val="20"/>
                <w:szCs w:val="20"/>
              </w:rPr>
              <w:t>Date:</w:t>
            </w:r>
          </w:p>
        </w:tc>
        <w:tc>
          <w:tcPr>
            <w:tcW w:w="2627" w:type="pct"/>
            <w:vAlign w:val="bottom"/>
          </w:tcPr>
          <w:p w14:paraId="73B52E0C" w14:textId="3BB0BD54" w:rsidR="00933BC1" w:rsidRPr="00933BC1" w:rsidRDefault="00933BC1" w:rsidP="002C4736">
            <w:pPr>
              <w:pStyle w:val="List"/>
              <w:spacing w:beforeLines="150" w:before="360"/>
              <w:ind w:left="0" w:firstLine="0"/>
              <w:rPr>
                <w:rFonts w:ascii="Arial" w:hAnsi="Arial" w:cs="Arial"/>
                <w:sz w:val="20"/>
                <w:szCs w:val="20"/>
              </w:rPr>
            </w:pPr>
            <w:r w:rsidRPr="00933BC1">
              <w:rPr>
                <w:rFonts w:ascii="Arial" w:hAnsi="Arial" w:cs="Arial"/>
                <w:sz w:val="20"/>
                <w:szCs w:val="20"/>
              </w:rPr>
              <w:t>Discussion of process with the student</w:t>
            </w:r>
          </w:p>
        </w:tc>
        <w:tc>
          <w:tcPr>
            <w:tcW w:w="1457" w:type="pct"/>
            <w:vAlign w:val="bottom"/>
          </w:tcPr>
          <w:p w14:paraId="08B4851D" w14:textId="0824A380" w:rsidR="00933BC1" w:rsidRPr="00933BC1" w:rsidRDefault="00933BC1" w:rsidP="002C4736">
            <w:pPr>
              <w:pStyle w:val="List"/>
              <w:spacing w:beforeLines="150" w:before="360"/>
              <w:ind w:left="0" w:firstLine="0"/>
              <w:rPr>
                <w:rFonts w:ascii="Arial" w:hAnsi="Arial" w:cs="Arial"/>
                <w:sz w:val="20"/>
                <w:szCs w:val="20"/>
              </w:rPr>
            </w:pPr>
            <w:r w:rsidRPr="00933BC1">
              <w:rPr>
                <w:rFonts w:ascii="Arial" w:hAnsi="Arial" w:cs="Arial"/>
                <w:sz w:val="20"/>
                <w:szCs w:val="20"/>
              </w:rPr>
              <w:t>Signature:</w:t>
            </w:r>
          </w:p>
        </w:tc>
      </w:tr>
      <w:tr w:rsidR="00933BC1" w:rsidRPr="00933BC1" w14:paraId="6278907A" w14:textId="77777777" w:rsidTr="002C4736">
        <w:tc>
          <w:tcPr>
            <w:tcW w:w="915" w:type="pct"/>
            <w:vAlign w:val="bottom"/>
          </w:tcPr>
          <w:p w14:paraId="74D4599E" w14:textId="039EA8E2" w:rsidR="00933BC1" w:rsidRPr="00933BC1" w:rsidRDefault="00933BC1" w:rsidP="002C4736">
            <w:pPr>
              <w:pStyle w:val="List"/>
              <w:spacing w:beforeLines="150" w:before="360"/>
              <w:ind w:left="0" w:firstLine="0"/>
              <w:rPr>
                <w:rFonts w:ascii="Arial" w:hAnsi="Arial" w:cs="Arial"/>
                <w:sz w:val="20"/>
                <w:szCs w:val="20"/>
              </w:rPr>
            </w:pPr>
            <w:r w:rsidRPr="00933BC1">
              <w:rPr>
                <w:rFonts w:ascii="Arial" w:hAnsi="Arial" w:cs="Arial"/>
                <w:sz w:val="20"/>
                <w:szCs w:val="20"/>
              </w:rPr>
              <w:t>Date:</w:t>
            </w:r>
          </w:p>
        </w:tc>
        <w:tc>
          <w:tcPr>
            <w:tcW w:w="2627" w:type="pct"/>
            <w:vAlign w:val="bottom"/>
          </w:tcPr>
          <w:p w14:paraId="51CA11B9" w14:textId="598458B9" w:rsidR="00933BC1" w:rsidRPr="00933BC1" w:rsidRDefault="00933BC1" w:rsidP="002C4736">
            <w:pPr>
              <w:pStyle w:val="List"/>
              <w:spacing w:beforeLines="150" w:before="360"/>
              <w:ind w:left="0" w:firstLine="0"/>
              <w:rPr>
                <w:rFonts w:ascii="Arial" w:hAnsi="Arial" w:cs="Arial"/>
                <w:sz w:val="20"/>
                <w:szCs w:val="20"/>
              </w:rPr>
            </w:pPr>
            <w:r w:rsidRPr="00933BC1">
              <w:rPr>
                <w:rFonts w:ascii="Arial" w:hAnsi="Arial" w:cs="Arial"/>
                <w:sz w:val="20"/>
                <w:szCs w:val="20"/>
              </w:rPr>
              <w:t>Informal conversation with offending party</w:t>
            </w:r>
          </w:p>
        </w:tc>
        <w:tc>
          <w:tcPr>
            <w:tcW w:w="1457" w:type="pct"/>
            <w:vAlign w:val="bottom"/>
          </w:tcPr>
          <w:p w14:paraId="5016D5D9" w14:textId="6346F553" w:rsidR="00933BC1" w:rsidRPr="00933BC1" w:rsidRDefault="00933BC1" w:rsidP="002C4736">
            <w:pPr>
              <w:pStyle w:val="List"/>
              <w:spacing w:beforeLines="150" w:before="360"/>
              <w:ind w:left="0" w:firstLine="0"/>
              <w:rPr>
                <w:rFonts w:ascii="Arial" w:hAnsi="Arial" w:cs="Arial"/>
                <w:sz w:val="20"/>
                <w:szCs w:val="20"/>
              </w:rPr>
            </w:pPr>
            <w:r w:rsidRPr="00933BC1">
              <w:rPr>
                <w:rFonts w:ascii="Arial" w:hAnsi="Arial" w:cs="Arial"/>
                <w:sz w:val="20"/>
                <w:szCs w:val="20"/>
              </w:rPr>
              <w:t>Signature:</w:t>
            </w:r>
          </w:p>
        </w:tc>
      </w:tr>
      <w:tr w:rsidR="00933BC1" w:rsidRPr="00933BC1" w14:paraId="77A23729" w14:textId="77777777" w:rsidTr="002C4736">
        <w:tc>
          <w:tcPr>
            <w:tcW w:w="915" w:type="pct"/>
            <w:vAlign w:val="bottom"/>
          </w:tcPr>
          <w:p w14:paraId="660D765A" w14:textId="4E61E3BC" w:rsidR="00933BC1" w:rsidRPr="00933BC1" w:rsidRDefault="00933BC1" w:rsidP="002C4736">
            <w:pPr>
              <w:pStyle w:val="List"/>
              <w:spacing w:beforeLines="150" w:before="360"/>
              <w:ind w:left="0" w:firstLine="0"/>
              <w:rPr>
                <w:rFonts w:ascii="Arial" w:hAnsi="Arial" w:cs="Arial"/>
                <w:sz w:val="20"/>
                <w:szCs w:val="20"/>
              </w:rPr>
            </w:pPr>
            <w:r w:rsidRPr="00933BC1">
              <w:rPr>
                <w:rFonts w:ascii="Arial" w:hAnsi="Arial" w:cs="Arial"/>
                <w:sz w:val="20"/>
                <w:szCs w:val="20"/>
              </w:rPr>
              <w:t>Date:</w:t>
            </w:r>
          </w:p>
        </w:tc>
        <w:tc>
          <w:tcPr>
            <w:tcW w:w="2627" w:type="pct"/>
            <w:vAlign w:val="bottom"/>
          </w:tcPr>
          <w:p w14:paraId="7AE3725F" w14:textId="0F5D4952" w:rsidR="00933BC1" w:rsidRPr="00933BC1" w:rsidRDefault="00933BC1" w:rsidP="002C4736">
            <w:pPr>
              <w:pStyle w:val="List"/>
              <w:spacing w:beforeLines="150" w:before="360"/>
              <w:ind w:left="0" w:firstLine="0"/>
              <w:rPr>
                <w:rFonts w:ascii="Arial" w:hAnsi="Arial" w:cs="Arial"/>
                <w:sz w:val="20"/>
                <w:szCs w:val="20"/>
              </w:rPr>
            </w:pPr>
            <w:r w:rsidRPr="00933BC1">
              <w:rPr>
                <w:rFonts w:ascii="Arial" w:hAnsi="Arial" w:cs="Arial"/>
                <w:sz w:val="20"/>
                <w:szCs w:val="20"/>
              </w:rPr>
              <w:t>Receipt of written Grievance Form</w:t>
            </w:r>
          </w:p>
        </w:tc>
        <w:tc>
          <w:tcPr>
            <w:tcW w:w="1457" w:type="pct"/>
            <w:vAlign w:val="bottom"/>
          </w:tcPr>
          <w:p w14:paraId="02A7AF09" w14:textId="7B107EFA" w:rsidR="00933BC1" w:rsidRPr="00933BC1" w:rsidRDefault="00933BC1" w:rsidP="002C4736">
            <w:pPr>
              <w:pStyle w:val="List"/>
              <w:spacing w:beforeLines="150" w:before="360"/>
              <w:ind w:left="0" w:firstLine="0"/>
              <w:rPr>
                <w:rFonts w:ascii="Arial" w:hAnsi="Arial" w:cs="Arial"/>
                <w:sz w:val="20"/>
                <w:szCs w:val="20"/>
              </w:rPr>
            </w:pPr>
            <w:r w:rsidRPr="00933BC1">
              <w:rPr>
                <w:rFonts w:ascii="Arial" w:hAnsi="Arial" w:cs="Arial"/>
                <w:sz w:val="20"/>
                <w:szCs w:val="20"/>
              </w:rPr>
              <w:t>Signature:</w:t>
            </w:r>
          </w:p>
        </w:tc>
      </w:tr>
      <w:tr w:rsidR="00933BC1" w:rsidRPr="00933BC1" w14:paraId="1F759C09" w14:textId="77777777" w:rsidTr="002C4736">
        <w:tc>
          <w:tcPr>
            <w:tcW w:w="915" w:type="pct"/>
            <w:vAlign w:val="bottom"/>
          </w:tcPr>
          <w:p w14:paraId="5B8C8FC1" w14:textId="0724E7CC" w:rsidR="00933BC1" w:rsidRPr="00933BC1" w:rsidRDefault="00933BC1" w:rsidP="002C4736">
            <w:pPr>
              <w:pStyle w:val="List"/>
              <w:spacing w:beforeLines="150" w:before="360"/>
              <w:ind w:left="0" w:firstLine="0"/>
              <w:rPr>
                <w:rFonts w:ascii="Arial" w:hAnsi="Arial" w:cs="Arial"/>
                <w:sz w:val="20"/>
                <w:szCs w:val="20"/>
              </w:rPr>
            </w:pPr>
            <w:r w:rsidRPr="00933BC1">
              <w:rPr>
                <w:rFonts w:ascii="Arial" w:hAnsi="Arial" w:cs="Arial"/>
                <w:sz w:val="20"/>
                <w:szCs w:val="20"/>
              </w:rPr>
              <w:t>Date:</w:t>
            </w:r>
          </w:p>
        </w:tc>
        <w:tc>
          <w:tcPr>
            <w:tcW w:w="2627" w:type="pct"/>
            <w:vAlign w:val="bottom"/>
          </w:tcPr>
          <w:p w14:paraId="093424A5" w14:textId="5A83748B" w:rsidR="00933BC1" w:rsidRPr="00933BC1" w:rsidRDefault="00933BC1" w:rsidP="002C4736">
            <w:pPr>
              <w:pStyle w:val="List"/>
              <w:spacing w:beforeLines="150" w:before="360"/>
              <w:ind w:left="0" w:firstLine="0"/>
              <w:rPr>
                <w:rFonts w:ascii="Arial" w:hAnsi="Arial" w:cs="Arial"/>
                <w:sz w:val="20"/>
                <w:szCs w:val="20"/>
              </w:rPr>
            </w:pPr>
            <w:r w:rsidRPr="00933BC1">
              <w:rPr>
                <w:rFonts w:ascii="Arial" w:hAnsi="Arial" w:cs="Arial"/>
                <w:sz w:val="20"/>
                <w:szCs w:val="20"/>
              </w:rPr>
              <w:t>Decision rendered by Director of the SAC or ADA Coordinator</w:t>
            </w:r>
          </w:p>
        </w:tc>
        <w:tc>
          <w:tcPr>
            <w:tcW w:w="1457" w:type="pct"/>
            <w:vAlign w:val="bottom"/>
          </w:tcPr>
          <w:p w14:paraId="306E9114" w14:textId="42E4330F" w:rsidR="00933BC1" w:rsidRPr="00933BC1" w:rsidRDefault="00933BC1" w:rsidP="002C4736">
            <w:pPr>
              <w:pStyle w:val="List"/>
              <w:spacing w:beforeLines="150" w:before="360"/>
              <w:ind w:left="0" w:firstLine="0"/>
              <w:rPr>
                <w:rFonts w:ascii="Arial" w:hAnsi="Arial" w:cs="Arial"/>
                <w:sz w:val="20"/>
                <w:szCs w:val="20"/>
              </w:rPr>
            </w:pPr>
            <w:r w:rsidRPr="00933BC1">
              <w:rPr>
                <w:rFonts w:ascii="Arial" w:hAnsi="Arial" w:cs="Arial"/>
                <w:sz w:val="20"/>
                <w:szCs w:val="20"/>
              </w:rPr>
              <w:t>Signature:</w:t>
            </w:r>
          </w:p>
        </w:tc>
      </w:tr>
    </w:tbl>
    <w:p w14:paraId="159FAA86" w14:textId="6BCE15E6" w:rsidR="00E620A1" w:rsidRPr="007963F0" w:rsidRDefault="00E620A1" w:rsidP="007963F0">
      <w:pPr>
        <w:pStyle w:val="BodyText"/>
        <w:spacing w:before="240" w:after="0"/>
        <w:rPr>
          <w:rFonts w:ascii="Arial" w:hAnsi="Arial" w:cs="Arial"/>
          <w:sz w:val="24"/>
          <w:szCs w:val="24"/>
        </w:rPr>
      </w:pPr>
      <w:r w:rsidRPr="007963F0">
        <w:rPr>
          <w:rFonts w:ascii="Arial" w:hAnsi="Arial" w:cs="Arial"/>
          <w:sz w:val="24"/>
          <w:szCs w:val="24"/>
        </w:rPr>
        <w:t xml:space="preserve">If the issue is </w:t>
      </w:r>
      <w:r w:rsidRPr="007963F0">
        <w:rPr>
          <w:rFonts w:ascii="Arial" w:hAnsi="Arial" w:cs="Arial"/>
          <w:b/>
          <w:bCs/>
          <w:sz w:val="24"/>
          <w:szCs w:val="24"/>
        </w:rPr>
        <w:t>resolved</w:t>
      </w:r>
      <w:r w:rsidRPr="007963F0">
        <w:rPr>
          <w:rFonts w:ascii="Arial" w:hAnsi="Arial" w:cs="Arial"/>
          <w:sz w:val="24"/>
          <w:szCs w:val="24"/>
        </w:rPr>
        <w:t xml:space="preserve">, the process is </w:t>
      </w:r>
      <w:r w:rsidRPr="007963F0">
        <w:rPr>
          <w:rFonts w:ascii="Arial" w:hAnsi="Arial" w:cs="Arial"/>
          <w:b/>
          <w:bCs/>
          <w:sz w:val="24"/>
          <w:szCs w:val="24"/>
        </w:rPr>
        <w:t>complete</w:t>
      </w:r>
      <w:r w:rsidRPr="007963F0">
        <w:rPr>
          <w:rFonts w:ascii="Arial" w:hAnsi="Arial" w:cs="Arial"/>
          <w:sz w:val="24"/>
          <w:szCs w:val="24"/>
        </w:rPr>
        <w:t>.</w:t>
      </w:r>
    </w:p>
    <w:p w14:paraId="790902C2" w14:textId="4AF51030" w:rsidR="00E620A1" w:rsidRPr="007963F0" w:rsidRDefault="00E620A1" w:rsidP="007963F0">
      <w:pPr>
        <w:pStyle w:val="BodyText"/>
        <w:spacing w:after="0"/>
        <w:rPr>
          <w:rFonts w:ascii="Arial" w:hAnsi="Arial" w:cs="Arial"/>
          <w:sz w:val="24"/>
          <w:szCs w:val="24"/>
        </w:rPr>
      </w:pPr>
      <w:r w:rsidRPr="007963F0">
        <w:rPr>
          <w:rFonts w:ascii="Arial" w:hAnsi="Arial" w:cs="Arial"/>
          <w:sz w:val="24"/>
          <w:szCs w:val="24"/>
        </w:rPr>
        <w:t xml:space="preserve">If the issue is </w:t>
      </w:r>
      <w:r w:rsidRPr="007963F0">
        <w:rPr>
          <w:rFonts w:ascii="Arial" w:hAnsi="Arial" w:cs="Arial"/>
          <w:b/>
          <w:bCs/>
          <w:sz w:val="24"/>
          <w:szCs w:val="24"/>
        </w:rPr>
        <w:t>not resolved</w:t>
      </w:r>
      <w:r w:rsidRPr="007963F0">
        <w:rPr>
          <w:rFonts w:ascii="Arial" w:hAnsi="Arial" w:cs="Arial"/>
          <w:sz w:val="24"/>
          <w:szCs w:val="24"/>
        </w:rPr>
        <w:t xml:space="preserve">, the following will be used to track the progress </w:t>
      </w:r>
      <w:r w:rsidRPr="007963F0">
        <w:rPr>
          <w:rFonts w:ascii="Arial" w:hAnsi="Arial" w:cs="Arial"/>
          <w:b/>
          <w:bCs/>
          <w:sz w:val="24"/>
          <w:szCs w:val="24"/>
        </w:rPr>
        <w:t>reconsideration</w:t>
      </w:r>
      <w:r w:rsidRPr="007963F0">
        <w:rPr>
          <w:rFonts w:ascii="Arial" w:hAnsi="Arial" w:cs="Arial"/>
          <w:sz w:val="24"/>
          <w:szCs w:val="24"/>
        </w:rPr>
        <w:t>:</w:t>
      </w:r>
    </w:p>
    <w:tbl>
      <w:tblPr>
        <w:tblStyle w:val="TableGrid"/>
        <w:tblpPr w:leftFromText="180" w:rightFromText="180" w:vertAnchor="text" w:tblpY="1"/>
        <w:tblOverlap w:val="never"/>
        <w:tblW w:w="5000"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Caption w:val="Reconsideration data tracking."/>
        <w:tblDescription w:val="Please input the date and sign. For official use only."/>
      </w:tblPr>
      <w:tblGrid>
        <w:gridCol w:w="1678"/>
        <w:gridCol w:w="5556"/>
        <w:gridCol w:w="1128"/>
        <w:gridCol w:w="2438"/>
      </w:tblGrid>
      <w:tr w:rsidR="0035360E" w:rsidRPr="00A2078E" w14:paraId="05B1AFE2" w14:textId="77777777" w:rsidTr="00271C74">
        <w:tc>
          <w:tcPr>
            <w:tcW w:w="915" w:type="pct"/>
            <w:tcBorders>
              <w:bottom w:val="single" w:sz="4" w:space="0" w:color="auto"/>
            </w:tcBorders>
            <w:vAlign w:val="bottom"/>
          </w:tcPr>
          <w:p w14:paraId="4300E91D" w14:textId="2441B0B5" w:rsidR="00933BC1" w:rsidRPr="00AB0570" w:rsidRDefault="00933BC1" w:rsidP="002C4736">
            <w:pPr>
              <w:pStyle w:val="List"/>
              <w:spacing w:beforeLines="150" w:before="360"/>
              <w:ind w:left="0" w:firstLine="0"/>
              <w:rPr>
                <w:rFonts w:ascii="Arial" w:hAnsi="Arial" w:cs="Arial"/>
                <w:sz w:val="20"/>
                <w:szCs w:val="20"/>
              </w:rPr>
            </w:pPr>
            <w:r w:rsidRPr="00AB0570">
              <w:rPr>
                <w:rFonts w:ascii="Arial" w:hAnsi="Arial" w:cs="Arial"/>
                <w:sz w:val="20"/>
                <w:szCs w:val="20"/>
              </w:rPr>
              <w:t>Date:</w:t>
            </w:r>
          </w:p>
        </w:tc>
        <w:tc>
          <w:tcPr>
            <w:tcW w:w="2710" w:type="pct"/>
            <w:tcBorders>
              <w:bottom w:val="single" w:sz="4" w:space="0" w:color="auto"/>
            </w:tcBorders>
            <w:vAlign w:val="bottom"/>
          </w:tcPr>
          <w:p w14:paraId="1CDE4B69" w14:textId="64F292CA" w:rsidR="00933BC1" w:rsidRPr="00AB0570" w:rsidRDefault="00933BC1" w:rsidP="002C4736">
            <w:pPr>
              <w:pStyle w:val="List"/>
              <w:spacing w:beforeLines="150" w:before="360"/>
              <w:ind w:left="0" w:firstLine="0"/>
              <w:rPr>
                <w:rFonts w:ascii="Arial" w:hAnsi="Arial" w:cs="Arial"/>
                <w:sz w:val="20"/>
                <w:szCs w:val="20"/>
              </w:rPr>
            </w:pPr>
            <w:r w:rsidRPr="00AB0570">
              <w:rPr>
                <w:rFonts w:ascii="Arial" w:hAnsi="Arial" w:cs="Arial"/>
                <w:sz w:val="20"/>
                <w:szCs w:val="20"/>
              </w:rPr>
              <w:t>Submission of formal appeal and supporting documentation</w:t>
            </w:r>
          </w:p>
        </w:tc>
        <w:tc>
          <w:tcPr>
            <w:tcW w:w="1375" w:type="pct"/>
            <w:gridSpan w:val="2"/>
            <w:vAlign w:val="bottom"/>
          </w:tcPr>
          <w:p w14:paraId="16FFC3C1" w14:textId="430935A7" w:rsidR="00933BC1" w:rsidRPr="00AB0570" w:rsidRDefault="00933BC1" w:rsidP="002C4736">
            <w:pPr>
              <w:pStyle w:val="List"/>
              <w:spacing w:beforeLines="150" w:before="360"/>
              <w:ind w:left="0" w:firstLine="0"/>
              <w:rPr>
                <w:rFonts w:ascii="Arial" w:hAnsi="Arial" w:cs="Arial"/>
                <w:sz w:val="20"/>
                <w:szCs w:val="20"/>
              </w:rPr>
            </w:pPr>
            <w:r w:rsidRPr="00AB0570">
              <w:rPr>
                <w:rFonts w:ascii="Arial" w:hAnsi="Arial" w:cs="Arial"/>
                <w:sz w:val="20"/>
                <w:szCs w:val="20"/>
              </w:rPr>
              <w:t>Signature:</w:t>
            </w:r>
          </w:p>
        </w:tc>
      </w:tr>
      <w:tr w:rsidR="00AB0570" w:rsidRPr="00AB0570" w14:paraId="35302451" w14:textId="77777777" w:rsidTr="00271C74">
        <w:trPr>
          <w:gridAfter w:val="2"/>
          <w:wAfter w:w="1375" w:type="pct"/>
        </w:trPr>
        <w:tc>
          <w:tcPr>
            <w:tcW w:w="915" w:type="pct"/>
            <w:tcBorders>
              <w:top w:val="single" w:sz="4" w:space="0" w:color="auto"/>
              <w:bottom w:val="single" w:sz="4" w:space="0" w:color="auto"/>
            </w:tcBorders>
            <w:vAlign w:val="bottom"/>
          </w:tcPr>
          <w:p w14:paraId="0CB535F7" w14:textId="29CD90F8" w:rsidR="00933BC1" w:rsidRPr="00AB0570" w:rsidRDefault="00933BC1" w:rsidP="002C4736">
            <w:pPr>
              <w:pStyle w:val="List"/>
              <w:spacing w:beforeLines="150" w:before="360"/>
              <w:ind w:left="0" w:firstLine="0"/>
              <w:rPr>
                <w:rFonts w:ascii="Arial" w:hAnsi="Arial" w:cs="Arial"/>
                <w:sz w:val="20"/>
                <w:szCs w:val="20"/>
              </w:rPr>
            </w:pPr>
            <w:r w:rsidRPr="00AB0570">
              <w:rPr>
                <w:rFonts w:ascii="Arial" w:hAnsi="Arial" w:cs="Arial"/>
                <w:sz w:val="20"/>
                <w:szCs w:val="20"/>
              </w:rPr>
              <w:t>Date:</w:t>
            </w:r>
          </w:p>
        </w:tc>
        <w:tc>
          <w:tcPr>
            <w:tcW w:w="2710" w:type="pct"/>
            <w:tcBorders>
              <w:top w:val="single" w:sz="4" w:space="0" w:color="auto"/>
              <w:bottom w:val="single" w:sz="4" w:space="0" w:color="auto"/>
            </w:tcBorders>
            <w:vAlign w:val="bottom"/>
          </w:tcPr>
          <w:p w14:paraId="2A4B7FB6" w14:textId="7992F551" w:rsidR="00933BC1" w:rsidRPr="00AB0570" w:rsidRDefault="00933BC1" w:rsidP="002C4736">
            <w:pPr>
              <w:pStyle w:val="List"/>
              <w:spacing w:beforeLines="150" w:before="360"/>
              <w:ind w:left="0" w:firstLine="0"/>
              <w:jc w:val="right"/>
              <w:rPr>
                <w:rFonts w:ascii="Arial" w:hAnsi="Arial" w:cs="Arial"/>
                <w:b/>
                <w:bCs/>
                <w:sz w:val="20"/>
                <w:szCs w:val="20"/>
              </w:rPr>
            </w:pPr>
            <w:r w:rsidRPr="00AB0570">
              <w:rPr>
                <w:rFonts w:ascii="Arial" w:hAnsi="Arial" w:cs="Arial"/>
                <w:b/>
                <w:bCs/>
                <w:sz w:val="20"/>
                <w:szCs w:val="20"/>
              </w:rPr>
              <w:t>Findings Reviewed by ADA Council</w:t>
            </w:r>
          </w:p>
        </w:tc>
      </w:tr>
      <w:tr w:rsidR="00AB0570" w:rsidRPr="00A2078E" w14:paraId="0AF28D71" w14:textId="77777777" w:rsidTr="00271C74">
        <w:trPr>
          <w:gridAfter w:val="1"/>
          <w:wAfter w:w="1266" w:type="pct"/>
        </w:trPr>
        <w:tc>
          <w:tcPr>
            <w:tcW w:w="3625" w:type="pct"/>
            <w:gridSpan w:val="2"/>
            <w:tcBorders>
              <w:top w:val="single" w:sz="4" w:space="0" w:color="auto"/>
              <w:bottom w:val="single" w:sz="4" w:space="0" w:color="auto"/>
              <w:right w:val="nil"/>
            </w:tcBorders>
            <w:vAlign w:val="bottom"/>
          </w:tcPr>
          <w:p w14:paraId="43F003E3" w14:textId="4E910D47" w:rsidR="00933BC1" w:rsidRPr="00A2078E" w:rsidRDefault="00933BC1" w:rsidP="002C4736">
            <w:pPr>
              <w:pStyle w:val="List"/>
              <w:spacing w:beforeLines="150" w:before="360"/>
              <w:ind w:left="0" w:firstLine="0"/>
              <w:rPr>
                <w:rFonts w:ascii="Arial" w:hAnsi="Arial" w:cs="Arial"/>
                <w:sz w:val="20"/>
                <w:szCs w:val="20"/>
              </w:rPr>
            </w:pPr>
            <w:r w:rsidRPr="00A2078E">
              <w:rPr>
                <w:rFonts w:ascii="Arial" w:hAnsi="Arial" w:cs="Arial"/>
                <w:sz w:val="20"/>
                <w:szCs w:val="20"/>
              </w:rPr>
              <w:t>Director of the Student Access Center</w:t>
            </w:r>
          </w:p>
        </w:tc>
        <w:tc>
          <w:tcPr>
            <w:tcW w:w="109" w:type="pct"/>
            <w:tcBorders>
              <w:top w:val="nil"/>
              <w:left w:val="nil"/>
            </w:tcBorders>
            <w:vAlign w:val="bottom"/>
          </w:tcPr>
          <w:p w14:paraId="69D1EB7C" w14:textId="72D09BAC" w:rsidR="00933BC1" w:rsidRPr="00A2078E" w:rsidRDefault="00933BC1" w:rsidP="002C4736">
            <w:pPr>
              <w:pStyle w:val="List"/>
              <w:spacing w:beforeLines="150" w:before="360"/>
              <w:ind w:left="0" w:firstLine="0"/>
              <w:rPr>
                <w:rFonts w:ascii="Arial" w:hAnsi="Arial" w:cs="Arial"/>
                <w:sz w:val="20"/>
                <w:szCs w:val="20"/>
              </w:rPr>
            </w:pPr>
            <w:r w:rsidRPr="00A2078E">
              <w:rPr>
                <w:rFonts w:ascii="Arial" w:hAnsi="Arial" w:cs="Arial"/>
                <w:sz w:val="20"/>
                <w:szCs w:val="20"/>
              </w:rPr>
              <w:t>Signature:</w:t>
            </w:r>
          </w:p>
        </w:tc>
      </w:tr>
      <w:tr w:rsidR="00933BC1" w:rsidRPr="00A2078E" w14:paraId="368B08A1" w14:textId="77777777" w:rsidTr="00271C74">
        <w:tc>
          <w:tcPr>
            <w:tcW w:w="3625" w:type="pct"/>
            <w:gridSpan w:val="2"/>
            <w:tcBorders>
              <w:top w:val="single" w:sz="4" w:space="0" w:color="auto"/>
              <w:bottom w:val="single" w:sz="4" w:space="0" w:color="auto"/>
            </w:tcBorders>
            <w:vAlign w:val="bottom"/>
          </w:tcPr>
          <w:p w14:paraId="1628EB90" w14:textId="1B56CAB6" w:rsidR="00933BC1" w:rsidRPr="00A2078E" w:rsidRDefault="00933BC1" w:rsidP="002C4736">
            <w:pPr>
              <w:pStyle w:val="List"/>
              <w:spacing w:beforeLines="150" w:before="360"/>
              <w:ind w:left="0" w:firstLine="0"/>
              <w:rPr>
                <w:rFonts w:ascii="Arial" w:hAnsi="Arial" w:cs="Arial"/>
                <w:sz w:val="20"/>
                <w:szCs w:val="20"/>
              </w:rPr>
            </w:pPr>
            <w:r w:rsidRPr="00A2078E">
              <w:rPr>
                <w:rFonts w:ascii="Arial" w:hAnsi="Arial" w:cs="Arial"/>
                <w:sz w:val="20"/>
                <w:szCs w:val="20"/>
              </w:rPr>
              <w:t>ADA Coordinator</w:t>
            </w:r>
          </w:p>
        </w:tc>
        <w:tc>
          <w:tcPr>
            <w:tcW w:w="1375" w:type="pct"/>
            <w:gridSpan w:val="2"/>
            <w:tcBorders>
              <w:top w:val="single" w:sz="4" w:space="0" w:color="auto"/>
              <w:bottom w:val="single" w:sz="4" w:space="0" w:color="auto"/>
            </w:tcBorders>
            <w:vAlign w:val="bottom"/>
          </w:tcPr>
          <w:p w14:paraId="3AE1C00A" w14:textId="49A0B1B3" w:rsidR="00933BC1" w:rsidRPr="00A2078E" w:rsidRDefault="00933BC1" w:rsidP="002C4736">
            <w:pPr>
              <w:pStyle w:val="List"/>
              <w:spacing w:beforeLines="150" w:before="360"/>
              <w:ind w:left="0" w:firstLine="0"/>
              <w:rPr>
                <w:rFonts w:ascii="Arial" w:hAnsi="Arial" w:cs="Arial"/>
                <w:sz w:val="20"/>
                <w:szCs w:val="20"/>
              </w:rPr>
            </w:pPr>
            <w:r w:rsidRPr="00A2078E">
              <w:rPr>
                <w:rFonts w:ascii="Arial" w:hAnsi="Arial" w:cs="Arial"/>
                <w:sz w:val="20"/>
                <w:szCs w:val="20"/>
              </w:rPr>
              <w:t>Signature:</w:t>
            </w:r>
          </w:p>
        </w:tc>
      </w:tr>
      <w:tr w:rsidR="00933BC1" w:rsidRPr="00A2078E" w14:paraId="50B8AF4C" w14:textId="77777777" w:rsidTr="00271C74">
        <w:tc>
          <w:tcPr>
            <w:tcW w:w="3625" w:type="pct"/>
            <w:gridSpan w:val="2"/>
            <w:tcBorders>
              <w:top w:val="single" w:sz="4" w:space="0" w:color="auto"/>
              <w:bottom w:val="single" w:sz="4" w:space="0" w:color="auto"/>
            </w:tcBorders>
            <w:vAlign w:val="bottom"/>
          </w:tcPr>
          <w:p w14:paraId="0ED6E1E2" w14:textId="16784F9E" w:rsidR="00933BC1" w:rsidRPr="00A2078E" w:rsidRDefault="00933BC1" w:rsidP="002C4736">
            <w:pPr>
              <w:pStyle w:val="List"/>
              <w:spacing w:beforeLines="150" w:before="360"/>
              <w:ind w:left="0" w:firstLine="0"/>
              <w:rPr>
                <w:rFonts w:ascii="Arial" w:hAnsi="Arial" w:cs="Arial"/>
                <w:sz w:val="20"/>
                <w:szCs w:val="20"/>
              </w:rPr>
            </w:pPr>
            <w:r w:rsidRPr="00A2078E">
              <w:rPr>
                <w:rFonts w:ascii="Arial" w:hAnsi="Arial" w:cs="Arial"/>
                <w:sz w:val="20"/>
                <w:szCs w:val="20"/>
              </w:rPr>
              <w:t>Executive Director of Student Wellness and Support Services</w:t>
            </w:r>
          </w:p>
        </w:tc>
        <w:tc>
          <w:tcPr>
            <w:tcW w:w="1375" w:type="pct"/>
            <w:gridSpan w:val="2"/>
            <w:tcBorders>
              <w:top w:val="single" w:sz="4" w:space="0" w:color="auto"/>
            </w:tcBorders>
            <w:vAlign w:val="bottom"/>
          </w:tcPr>
          <w:p w14:paraId="64A44E6D" w14:textId="224CC959" w:rsidR="00933BC1" w:rsidRPr="00A2078E" w:rsidRDefault="00933BC1" w:rsidP="002C4736">
            <w:pPr>
              <w:pStyle w:val="List"/>
              <w:spacing w:beforeLines="150" w:before="360"/>
              <w:ind w:left="0" w:firstLine="0"/>
              <w:rPr>
                <w:rFonts w:ascii="Arial" w:hAnsi="Arial" w:cs="Arial"/>
                <w:sz w:val="20"/>
                <w:szCs w:val="20"/>
              </w:rPr>
            </w:pPr>
            <w:r w:rsidRPr="00A2078E">
              <w:rPr>
                <w:rFonts w:ascii="Arial" w:hAnsi="Arial" w:cs="Arial"/>
                <w:sz w:val="20"/>
                <w:szCs w:val="20"/>
              </w:rPr>
              <w:t>Signature:</w:t>
            </w:r>
          </w:p>
        </w:tc>
      </w:tr>
      <w:tr w:rsidR="00933BC1" w:rsidRPr="00AB0570" w14:paraId="6CE3B81B" w14:textId="77777777" w:rsidTr="00271C74">
        <w:trPr>
          <w:gridAfter w:val="2"/>
          <w:wAfter w:w="1375" w:type="pct"/>
        </w:trPr>
        <w:tc>
          <w:tcPr>
            <w:tcW w:w="915" w:type="pct"/>
            <w:tcBorders>
              <w:top w:val="single" w:sz="4" w:space="0" w:color="auto"/>
            </w:tcBorders>
            <w:vAlign w:val="bottom"/>
          </w:tcPr>
          <w:p w14:paraId="5BA22D97" w14:textId="1AA075F4" w:rsidR="00933BC1" w:rsidRPr="00AB0570" w:rsidRDefault="00933BC1" w:rsidP="002C4736">
            <w:pPr>
              <w:pStyle w:val="List"/>
              <w:spacing w:beforeLines="150" w:before="360"/>
              <w:ind w:left="0" w:firstLine="0"/>
              <w:rPr>
                <w:rFonts w:ascii="Arial" w:hAnsi="Arial" w:cs="Arial"/>
                <w:sz w:val="20"/>
                <w:szCs w:val="20"/>
              </w:rPr>
            </w:pPr>
            <w:r w:rsidRPr="00AB0570">
              <w:rPr>
                <w:rFonts w:ascii="Arial" w:hAnsi="Arial" w:cs="Arial"/>
                <w:sz w:val="20"/>
                <w:szCs w:val="20"/>
              </w:rPr>
              <w:t>Date:</w:t>
            </w:r>
          </w:p>
        </w:tc>
        <w:tc>
          <w:tcPr>
            <w:tcW w:w="2710" w:type="pct"/>
            <w:tcBorders>
              <w:top w:val="single" w:sz="4" w:space="0" w:color="auto"/>
            </w:tcBorders>
            <w:vAlign w:val="bottom"/>
          </w:tcPr>
          <w:p w14:paraId="7EF3DFF5" w14:textId="1B6438B4" w:rsidR="00933BC1" w:rsidRPr="00AB0570" w:rsidRDefault="00933BC1" w:rsidP="002C4736">
            <w:pPr>
              <w:pStyle w:val="List"/>
              <w:spacing w:beforeLines="150" w:before="360"/>
              <w:ind w:left="0" w:firstLine="0"/>
              <w:jc w:val="right"/>
              <w:rPr>
                <w:rFonts w:ascii="Arial" w:hAnsi="Arial" w:cs="Arial"/>
                <w:b/>
                <w:bCs/>
                <w:sz w:val="20"/>
                <w:szCs w:val="20"/>
              </w:rPr>
            </w:pPr>
            <w:r w:rsidRPr="00AB0570">
              <w:rPr>
                <w:rFonts w:ascii="Arial" w:hAnsi="Arial" w:cs="Arial"/>
                <w:b/>
                <w:bCs/>
                <w:sz w:val="20"/>
                <w:szCs w:val="20"/>
              </w:rPr>
              <w:t>Decision rendered by the ADA Council</w:t>
            </w:r>
          </w:p>
        </w:tc>
      </w:tr>
      <w:tr w:rsidR="00933BC1" w:rsidRPr="00A2078E" w14:paraId="35B36728" w14:textId="77777777" w:rsidTr="00AB0570">
        <w:tc>
          <w:tcPr>
            <w:tcW w:w="3625" w:type="pct"/>
            <w:gridSpan w:val="2"/>
            <w:vAlign w:val="bottom"/>
          </w:tcPr>
          <w:p w14:paraId="617870C0" w14:textId="77777777" w:rsidR="00933BC1" w:rsidRPr="00A2078E" w:rsidRDefault="00933BC1" w:rsidP="002C4736">
            <w:pPr>
              <w:pStyle w:val="List"/>
              <w:spacing w:beforeLines="150" w:before="360"/>
              <w:ind w:left="0" w:firstLine="0"/>
              <w:rPr>
                <w:rFonts w:ascii="Arial" w:hAnsi="Arial" w:cs="Arial"/>
                <w:sz w:val="20"/>
                <w:szCs w:val="20"/>
              </w:rPr>
            </w:pPr>
            <w:r w:rsidRPr="00A2078E">
              <w:rPr>
                <w:rFonts w:ascii="Arial" w:hAnsi="Arial" w:cs="Arial"/>
                <w:sz w:val="20"/>
                <w:szCs w:val="20"/>
              </w:rPr>
              <w:t>Director of the Student Access Center</w:t>
            </w:r>
          </w:p>
        </w:tc>
        <w:tc>
          <w:tcPr>
            <w:tcW w:w="1375" w:type="pct"/>
            <w:gridSpan w:val="2"/>
            <w:tcBorders>
              <w:top w:val="nil"/>
            </w:tcBorders>
            <w:vAlign w:val="bottom"/>
          </w:tcPr>
          <w:p w14:paraId="648A56A1" w14:textId="77777777" w:rsidR="00933BC1" w:rsidRPr="00A2078E" w:rsidRDefault="00933BC1" w:rsidP="002C4736">
            <w:pPr>
              <w:pStyle w:val="List"/>
              <w:spacing w:beforeLines="150" w:before="360"/>
              <w:ind w:left="0" w:firstLine="0"/>
              <w:rPr>
                <w:rFonts w:ascii="Arial" w:hAnsi="Arial" w:cs="Arial"/>
                <w:sz w:val="20"/>
                <w:szCs w:val="20"/>
              </w:rPr>
            </w:pPr>
            <w:r w:rsidRPr="00A2078E">
              <w:rPr>
                <w:rFonts w:ascii="Arial" w:hAnsi="Arial" w:cs="Arial"/>
                <w:sz w:val="20"/>
                <w:szCs w:val="20"/>
              </w:rPr>
              <w:t>Signature:</w:t>
            </w:r>
          </w:p>
        </w:tc>
      </w:tr>
      <w:tr w:rsidR="00933BC1" w:rsidRPr="00A2078E" w14:paraId="3D110C83" w14:textId="77777777" w:rsidTr="00AB0570">
        <w:tc>
          <w:tcPr>
            <w:tcW w:w="3625" w:type="pct"/>
            <w:gridSpan w:val="2"/>
            <w:vAlign w:val="bottom"/>
          </w:tcPr>
          <w:p w14:paraId="3E89349C" w14:textId="77777777" w:rsidR="00933BC1" w:rsidRPr="00A2078E" w:rsidRDefault="00933BC1" w:rsidP="002C4736">
            <w:pPr>
              <w:pStyle w:val="List"/>
              <w:spacing w:beforeLines="150" w:before="360"/>
              <w:ind w:left="0" w:firstLine="0"/>
              <w:rPr>
                <w:rFonts w:ascii="Arial" w:hAnsi="Arial" w:cs="Arial"/>
                <w:sz w:val="20"/>
                <w:szCs w:val="20"/>
              </w:rPr>
            </w:pPr>
            <w:r w:rsidRPr="00A2078E">
              <w:rPr>
                <w:rFonts w:ascii="Arial" w:hAnsi="Arial" w:cs="Arial"/>
                <w:sz w:val="20"/>
                <w:szCs w:val="20"/>
              </w:rPr>
              <w:t>ADA Coordinator</w:t>
            </w:r>
          </w:p>
        </w:tc>
        <w:tc>
          <w:tcPr>
            <w:tcW w:w="1375" w:type="pct"/>
            <w:gridSpan w:val="2"/>
            <w:vAlign w:val="bottom"/>
          </w:tcPr>
          <w:p w14:paraId="30B41EA9" w14:textId="77777777" w:rsidR="00933BC1" w:rsidRPr="00A2078E" w:rsidRDefault="00933BC1" w:rsidP="002C4736">
            <w:pPr>
              <w:pStyle w:val="List"/>
              <w:spacing w:beforeLines="150" w:before="360"/>
              <w:ind w:left="0" w:firstLine="0"/>
              <w:rPr>
                <w:rFonts w:ascii="Arial" w:hAnsi="Arial" w:cs="Arial"/>
                <w:sz w:val="20"/>
                <w:szCs w:val="20"/>
              </w:rPr>
            </w:pPr>
            <w:r w:rsidRPr="00A2078E">
              <w:rPr>
                <w:rFonts w:ascii="Arial" w:hAnsi="Arial" w:cs="Arial"/>
                <w:sz w:val="20"/>
                <w:szCs w:val="20"/>
              </w:rPr>
              <w:t>Signature:</w:t>
            </w:r>
          </w:p>
        </w:tc>
      </w:tr>
      <w:tr w:rsidR="00933BC1" w:rsidRPr="00A2078E" w14:paraId="7A6CF358" w14:textId="77777777" w:rsidTr="00AB0570">
        <w:tc>
          <w:tcPr>
            <w:tcW w:w="3625" w:type="pct"/>
            <w:gridSpan w:val="2"/>
            <w:vAlign w:val="bottom"/>
          </w:tcPr>
          <w:p w14:paraId="5219CC90" w14:textId="77777777" w:rsidR="00933BC1" w:rsidRPr="00A2078E" w:rsidRDefault="00933BC1" w:rsidP="002C4736">
            <w:pPr>
              <w:pStyle w:val="List"/>
              <w:spacing w:beforeLines="150" w:before="360"/>
              <w:ind w:left="0" w:firstLine="0"/>
              <w:rPr>
                <w:rFonts w:ascii="Arial" w:hAnsi="Arial" w:cs="Arial"/>
                <w:sz w:val="20"/>
                <w:szCs w:val="20"/>
              </w:rPr>
            </w:pPr>
            <w:r w:rsidRPr="00A2078E">
              <w:rPr>
                <w:rFonts w:ascii="Arial" w:hAnsi="Arial" w:cs="Arial"/>
                <w:sz w:val="20"/>
                <w:szCs w:val="20"/>
              </w:rPr>
              <w:t>Executive Director of Student Wellness and Support Services</w:t>
            </w:r>
          </w:p>
        </w:tc>
        <w:tc>
          <w:tcPr>
            <w:tcW w:w="1375" w:type="pct"/>
            <w:gridSpan w:val="2"/>
            <w:vAlign w:val="bottom"/>
          </w:tcPr>
          <w:p w14:paraId="42C99B63" w14:textId="77777777" w:rsidR="00933BC1" w:rsidRPr="00A2078E" w:rsidRDefault="00933BC1" w:rsidP="002C4736">
            <w:pPr>
              <w:pStyle w:val="List"/>
              <w:spacing w:beforeLines="150" w:before="360"/>
              <w:ind w:left="0" w:firstLine="0"/>
              <w:rPr>
                <w:rFonts w:ascii="Arial" w:hAnsi="Arial" w:cs="Arial"/>
                <w:sz w:val="20"/>
                <w:szCs w:val="20"/>
              </w:rPr>
            </w:pPr>
            <w:r w:rsidRPr="00A2078E">
              <w:rPr>
                <w:rFonts w:ascii="Arial" w:hAnsi="Arial" w:cs="Arial"/>
                <w:sz w:val="20"/>
                <w:szCs w:val="20"/>
              </w:rPr>
              <w:t>Signature:</w:t>
            </w:r>
          </w:p>
        </w:tc>
      </w:tr>
      <w:tr w:rsidR="0035360E" w:rsidRPr="00A2078E" w14:paraId="691B50A1" w14:textId="77777777" w:rsidTr="00AB0570">
        <w:tc>
          <w:tcPr>
            <w:tcW w:w="915" w:type="pct"/>
            <w:vAlign w:val="bottom"/>
          </w:tcPr>
          <w:p w14:paraId="666E3A4E" w14:textId="77777777" w:rsidR="00933BC1" w:rsidRPr="00A2078E" w:rsidRDefault="00933BC1" w:rsidP="002C4736">
            <w:pPr>
              <w:pStyle w:val="List"/>
              <w:spacing w:beforeLines="150" w:before="360"/>
              <w:ind w:left="0" w:firstLine="0"/>
              <w:rPr>
                <w:rFonts w:ascii="Arial" w:hAnsi="Arial" w:cs="Arial"/>
                <w:sz w:val="20"/>
                <w:szCs w:val="20"/>
              </w:rPr>
            </w:pPr>
            <w:r w:rsidRPr="00A2078E">
              <w:rPr>
                <w:rFonts w:ascii="Arial" w:hAnsi="Arial" w:cs="Arial"/>
                <w:sz w:val="20"/>
                <w:szCs w:val="20"/>
              </w:rPr>
              <w:t>Date:</w:t>
            </w:r>
          </w:p>
        </w:tc>
        <w:tc>
          <w:tcPr>
            <w:tcW w:w="2710" w:type="pct"/>
            <w:vAlign w:val="bottom"/>
          </w:tcPr>
          <w:p w14:paraId="2C94C7FA" w14:textId="77777777" w:rsidR="00933BC1" w:rsidRPr="00A2078E" w:rsidRDefault="00933BC1" w:rsidP="002C4736">
            <w:pPr>
              <w:pStyle w:val="List"/>
              <w:spacing w:beforeLines="150" w:before="360"/>
              <w:ind w:left="0" w:firstLine="0"/>
              <w:rPr>
                <w:rFonts w:ascii="Arial" w:hAnsi="Arial" w:cs="Arial"/>
                <w:sz w:val="20"/>
                <w:szCs w:val="20"/>
              </w:rPr>
            </w:pPr>
            <w:r w:rsidRPr="00A2078E">
              <w:rPr>
                <w:rFonts w:ascii="Arial" w:hAnsi="Arial" w:cs="Arial"/>
                <w:sz w:val="20"/>
                <w:szCs w:val="20"/>
              </w:rPr>
              <w:t>Submission of formal appeal and supporting documentation</w:t>
            </w:r>
          </w:p>
        </w:tc>
        <w:tc>
          <w:tcPr>
            <w:tcW w:w="1375" w:type="pct"/>
            <w:gridSpan w:val="2"/>
            <w:vAlign w:val="bottom"/>
          </w:tcPr>
          <w:p w14:paraId="62C88242" w14:textId="77777777" w:rsidR="00933BC1" w:rsidRPr="00A2078E" w:rsidRDefault="00933BC1" w:rsidP="002C4736">
            <w:pPr>
              <w:pStyle w:val="List"/>
              <w:spacing w:beforeLines="150" w:before="360"/>
              <w:ind w:left="0" w:firstLine="0"/>
              <w:rPr>
                <w:rFonts w:ascii="Arial" w:hAnsi="Arial" w:cs="Arial"/>
                <w:sz w:val="20"/>
                <w:szCs w:val="20"/>
              </w:rPr>
            </w:pPr>
            <w:r w:rsidRPr="00A2078E">
              <w:rPr>
                <w:rFonts w:ascii="Arial" w:hAnsi="Arial" w:cs="Arial"/>
                <w:sz w:val="20"/>
                <w:szCs w:val="20"/>
              </w:rPr>
              <w:t>Signature:</w:t>
            </w:r>
          </w:p>
        </w:tc>
      </w:tr>
    </w:tbl>
    <w:p w14:paraId="7C81033A" w14:textId="793881AE" w:rsidR="005F6C3B" w:rsidRPr="00271C74" w:rsidRDefault="005F6C3B" w:rsidP="00271C74">
      <w:pPr>
        <w:pStyle w:val="BodyText"/>
        <w:spacing w:before="240" w:after="0"/>
        <w:rPr>
          <w:rFonts w:ascii="Arial" w:hAnsi="Arial" w:cs="Arial"/>
          <w:sz w:val="24"/>
          <w:szCs w:val="24"/>
        </w:rPr>
      </w:pPr>
      <w:r w:rsidRPr="00271C74">
        <w:rPr>
          <w:rFonts w:ascii="Arial" w:hAnsi="Arial" w:cs="Arial"/>
          <w:sz w:val="24"/>
          <w:szCs w:val="24"/>
        </w:rPr>
        <w:t xml:space="preserve">If the issue is </w:t>
      </w:r>
      <w:r w:rsidRPr="00271C74">
        <w:rPr>
          <w:rFonts w:ascii="Arial" w:hAnsi="Arial" w:cs="Arial"/>
          <w:b/>
          <w:bCs/>
          <w:sz w:val="24"/>
          <w:szCs w:val="24"/>
        </w:rPr>
        <w:t>resolved</w:t>
      </w:r>
      <w:r w:rsidRPr="00271C74">
        <w:rPr>
          <w:rFonts w:ascii="Arial" w:hAnsi="Arial" w:cs="Arial"/>
          <w:sz w:val="24"/>
          <w:szCs w:val="24"/>
        </w:rPr>
        <w:t xml:space="preserve">, the process is </w:t>
      </w:r>
      <w:r w:rsidRPr="00271C74">
        <w:rPr>
          <w:rFonts w:ascii="Arial" w:hAnsi="Arial" w:cs="Arial"/>
          <w:b/>
          <w:bCs/>
          <w:sz w:val="24"/>
          <w:szCs w:val="24"/>
        </w:rPr>
        <w:t>complete</w:t>
      </w:r>
      <w:r w:rsidRPr="00271C74">
        <w:rPr>
          <w:rFonts w:ascii="Arial" w:hAnsi="Arial" w:cs="Arial"/>
          <w:sz w:val="24"/>
          <w:szCs w:val="24"/>
        </w:rPr>
        <w:t>.</w:t>
      </w:r>
    </w:p>
    <w:p w14:paraId="69F66B95" w14:textId="77777777" w:rsidR="00271C74" w:rsidRPr="003F5989" w:rsidRDefault="005F6C3B" w:rsidP="00271C74">
      <w:pPr>
        <w:pStyle w:val="BodyText"/>
        <w:spacing w:after="0"/>
        <w:rPr>
          <w:rFonts w:ascii="Arial" w:hAnsi="Arial" w:cs="Arial"/>
          <w:sz w:val="24"/>
          <w:szCs w:val="24"/>
        </w:rPr>
      </w:pPr>
      <w:r w:rsidRPr="00271C74">
        <w:rPr>
          <w:rFonts w:ascii="Arial" w:hAnsi="Arial" w:cs="Arial"/>
          <w:sz w:val="24"/>
          <w:szCs w:val="24"/>
        </w:rPr>
        <w:t xml:space="preserve">If the issue is </w:t>
      </w:r>
      <w:r w:rsidRPr="00271C74">
        <w:rPr>
          <w:rFonts w:ascii="Arial" w:hAnsi="Arial" w:cs="Arial"/>
          <w:b/>
          <w:bCs/>
          <w:sz w:val="24"/>
          <w:szCs w:val="24"/>
        </w:rPr>
        <w:t>not resolved</w:t>
      </w:r>
      <w:r w:rsidRPr="00271C74">
        <w:rPr>
          <w:rFonts w:ascii="Arial" w:hAnsi="Arial" w:cs="Arial"/>
          <w:sz w:val="24"/>
          <w:szCs w:val="24"/>
        </w:rPr>
        <w:t xml:space="preserve">, the following will be used to track the progress on </w:t>
      </w:r>
      <w:r w:rsidRPr="00271C74">
        <w:rPr>
          <w:rFonts w:ascii="Arial" w:hAnsi="Arial" w:cs="Arial"/>
          <w:b/>
          <w:bCs/>
          <w:sz w:val="24"/>
          <w:szCs w:val="24"/>
        </w:rPr>
        <w:t>appeal</w:t>
      </w:r>
      <w:r w:rsidRPr="00271C74">
        <w:rPr>
          <w:rFonts w:ascii="Arial" w:hAnsi="Arial" w:cs="Arial"/>
          <w:sz w:val="24"/>
          <w:szCs w:val="24"/>
        </w:rPr>
        <w:t>.</w:t>
      </w:r>
    </w:p>
    <w:tbl>
      <w:tblPr>
        <w:tblStyle w:val="TableGrid"/>
        <w:tblW w:w="5000" w:type="pct"/>
        <w:tblBorders>
          <w:top w:val="none" w:sz="0"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Caption w:val="Appeal data tracking"/>
        <w:tblDescription w:val="Please input the date and sign. For official use only."/>
      </w:tblPr>
      <w:tblGrid>
        <w:gridCol w:w="1976"/>
        <w:gridCol w:w="5493"/>
        <w:gridCol w:w="3331"/>
      </w:tblGrid>
      <w:tr w:rsidR="00271C74" w:rsidRPr="00A2078E" w14:paraId="0C9D36CA" w14:textId="77777777" w:rsidTr="00612A84">
        <w:tc>
          <w:tcPr>
            <w:tcW w:w="915" w:type="pct"/>
            <w:vAlign w:val="bottom"/>
          </w:tcPr>
          <w:p w14:paraId="2D8A10CA" w14:textId="77777777" w:rsidR="00271C74" w:rsidRPr="00A2078E" w:rsidRDefault="00271C74" w:rsidP="00612A84">
            <w:pPr>
              <w:pStyle w:val="List"/>
              <w:spacing w:beforeLines="150" w:before="360"/>
              <w:ind w:left="0" w:firstLine="0"/>
              <w:rPr>
                <w:rFonts w:ascii="Arial" w:hAnsi="Arial" w:cs="Arial"/>
                <w:sz w:val="20"/>
                <w:szCs w:val="20"/>
              </w:rPr>
            </w:pPr>
            <w:r w:rsidRPr="00A2078E">
              <w:rPr>
                <w:rFonts w:ascii="Arial" w:hAnsi="Arial" w:cs="Arial"/>
                <w:sz w:val="20"/>
                <w:szCs w:val="20"/>
              </w:rPr>
              <w:t>Date:</w:t>
            </w:r>
          </w:p>
        </w:tc>
        <w:tc>
          <w:tcPr>
            <w:tcW w:w="2543" w:type="pct"/>
            <w:vAlign w:val="bottom"/>
          </w:tcPr>
          <w:p w14:paraId="24B2F12C" w14:textId="77777777" w:rsidR="00271C74" w:rsidRPr="00A2078E" w:rsidRDefault="00271C74" w:rsidP="00612A84">
            <w:pPr>
              <w:pStyle w:val="List"/>
              <w:spacing w:beforeLines="150" w:before="360"/>
              <w:ind w:left="0" w:firstLine="0"/>
              <w:rPr>
                <w:rFonts w:ascii="Arial" w:hAnsi="Arial" w:cs="Arial"/>
                <w:sz w:val="20"/>
                <w:szCs w:val="20"/>
              </w:rPr>
            </w:pPr>
            <w:r w:rsidRPr="00A2078E">
              <w:rPr>
                <w:rFonts w:ascii="Arial" w:hAnsi="Arial" w:cs="Arial"/>
                <w:sz w:val="20"/>
                <w:szCs w:val="20"/>
              </w:rPr>
              <w:t>Submission of formal appeal and supporting documentation</w:t>
            </w:r>
          </w:p>
        </w:tc>
        <w:tc>
          <w:tcPr>
            <w:tcW w:w="1542" w:type="pct"/>
            <w:vAlign w:val="bottom"/>
          </w:tcPr>
          <w:p w14:paraId="7FDAEC03" w14:textId="77777777" w:rsidR="00271C74" w:rsidRPr="00A2078E" w:rsidRDefault="00271C74" w:rsidP="00612A84">
            <w:pPr>
              <w:pStyle w:val="List"/>
              <w:spacing w:beforeLines="150" w:before="360"/>
              <w:ind w:left="0" w:firstLine="0"/>
              <w:rPr>
                <w:rFonts w:ascii="Arial" w:hAnsi="Arial" w:cs="Arial"/>
                <w:sz w:val="20"/>
                <w:szCs w:val="20"/>
              </w:rPr>
            </w:pPr>
            <w:r w:rsidRPr="00A2078E">
              <w:rPr>
                <w:rFonts w:ascii="Arial" w:hAnsi="Arial" w:cs="Arial"/>
                <w:sz w:val="20"/>
                <w:szCs w:val="20"/>
              </w:rPr>
              <w:t>Signature:</w:t>
            </w:r>
          </w:p>
        </w:tc>
      </w:tr>
      <w:tr w:rsidR="00271C74" w:rsidRPr="00A2078E" w14:paraId="5BAF8907" w14:textId="77777777" w:rsidTr="00612A84">
        <w:tc>
          <w:tcPr>
            <w:tcW w:w="915" w:type="pct"/>
            <w:vAlign w:val="bottom"/>
          </w:tcPr>
          <w:p w14:paraId="064B9510" w14:textId="77777777" w:rsidR="00271C74" w:rsidRPr="00A2078E" w:rsidRDefault="00271C74" w:rsidP="00612A84">
            <w:pPr>
              <w:pStyle w:val="List"/>
              <w:spacing w:beforeLines="150" w:before="360"/>
              <w:ind w:left="0" w:firstLine="0"/>
              <w:rPr>
                <w:rFonts w:ascii="Arial" w:hAnsi="Arial" w:cs="Arial"/>
                <w:sz w:val="20"/>
                <w:szCs w:val="20"/>
              </w:rPr>
            </w:pPr>
            <w:r w:rsidRPr="00A2078E">
              <w:rPr>
                <w:rFonts w:ascii="Arial" w:hAnsi="Arial" w:cs="Arial"/>
                <w:sz w:val="20"/>
                <w:szCs w:val="20"/>
              </w:rPr>
              <w:t>Date:</w:t>
            </w:r>
          </w:p>
        </w:tc>
        <w:tc>
          <w:tcPr>
            <w:tcW w:w="2543" w:type="pct"/>
            <w:vAlign w:val="bottom"/>
          </w:tcPr>
          <w:p w14:paraId="1CA24AB3" w14:textId="77777777" w:rsidR="00271C74" w:rsidRPr="00A2078E" w:rsidRDefault="00271C74" w:rsidP="00612A84">
            <w:pPr>
              <w:pStyle w:val="List"/>
              <w:spacing w:beforeLines="150" w:before="360"/>
              <w:ind w:left="0" w:firstLine="0"/>
              <w:rPr>
                <w:rFonts w:ascii="Arial" w:hAnsi="Arial" w:cs="Arial"/>
                <w:sz w:val="20"/>
                <w:szCs w:val="20"/>
              </w:rPr>
            </w:pPr>
            <w:r w:rsidRPr="00A2078E">
              <w:rPr>
                <w:rFonts w:ascii="Arial" w:hAnsi="Arial" w:cs="Arial"/>
                <w:sz w:val="20"/>
                <w:szCs w:val="20"/>
              </w:rPr>
              <w:t>Findings reviewed by the Vice President of Student Affairs</w:t>
            </w:r>
          </w:p>
        </w:tc>
        <w:tc>
          <w:tcPr>
            <w:tcW w:w="1542" w:type="pct"/>
            <w:vAlign w:val="bottom"/>
          </w:tcPr>
          <w:p w14:paraId="19187E3C" w14:textId="77777777" w:rsidR="00271C74" w:rsidRPr="00A2078E" w:rsidRDefault="00271C74" w:rsidP="00612A84">
            <w:pPr>
              <w:pStyle w:val="List"/>
              <w:spacing w:beforeLines="150" w:before="360"/>
              <w:ind w:left="0" w:firstLine="0"/>
              <w:rPr>
                <w:rFonts w:ascii="Arial" w:hAnsi="Arial" w:cs="Arial"/>
                <w:sz w:val="20"/>
                <w:szCs w:val="20"/>
              </w:rPr>
            </w:pPr>
            <w:r w:rsidRPr="00A2078E">
              <w:rPr>
                <w:rFonts w:ascii="Arial" w:hAnsi="Arial" w:cs="Arial"/>
                <w:sz w:val="20"/>
                <w:szCs w:val="20"/>
              </w:rPr>
              <w:t>Signature:</w:t>
            </w:r>
          </w:p>
        </w:tc>
      </w:tr>
      <w:tr w:rsidR="00271C74" w:rsidRPr="00A2078E" w14:paraId="523EFB0A" w14:textId="77777777" w:rsidTr="00612A84">
        <w:tc>
          <w:tcPr>
            <w:tcW w:w="915" w:type="pct"/>
            <w:vAlign w:val="bottom"/>
          </w:tcPr>
          <w:p w14:paraId="7828CB73" w14:textId="77777777" w:rsidR="00271C74" w:rsidRPr="00A2078E" w:rsidRDefault="00271C74" w:rsidP="00612A84">
            <w:pPr>
              <w:pStyle w:val="List"/>
              <w:spacing w:beforeLines="150" w:before="360"/>
              <w:ind w:left="0" w:firstLine="0"/>
              <w:rPr>
                <w:rFonts w:ascii="Arial" w:hAnsi="Arial" w:cs="Arial"/>
                <w:sz w:val="20"/>
                <w:szCs w:val="20"/>
              </w:rPr>
            </w:pPr>
            <w:r w:rsidRPr="00A2078E">
              <w:rPr>
                <w:rFonts w:ascii="Arial" w:hAnsi="Arial" w:cs="Arial"/>
                <w:sz w:val="20"/>
                <w:szCs w:val="20"/>
              </w:rPr>
              <w:t>Date:</w:t>
            </w:r>
          </w:p>
        </w:tc>
        <w:tc>
          <w:tcPr>
            <w:tcW w:w="2543" w:type="pct"/>
            <w:vAlign w:val="bottom"/>
          </w:tcPr>
          <w:p w14:paraId="5011E8EC" w14:textId="77777777" w:rsidR="00271C74" w:rsidRPr="00A2078E" w:rsidRDefault="00271C74" w:rsidP="00612A84">
            <w:pPr>
              <w:pStyle w:val="List"/>
              <w:spacing w:beforeLines="150" w:before="360"/>
              <w:ind w:left="0" w:firstLine="0"/>
              <w:rPr>
                <w:rFonts w:ascii="Arial" w:hAnsi="Arial" w:cs="Arial"/>
                <w:sz w:val="20"/>
                <w:szCs w:val="20"/>
              </w:rPr>
            </w:pPr>
            <w:r w:rsidRPr="00A2078E">
              <w:rPr>
                <w:rFonts w:ascii="Arial" w:hAnsi="Arial" w:cs="Arial"/>
                <w:sz w:val="20"/>
                <w:szCs w:val="20"/>
              </w:rPr>
              <w:t>Decision rendered by the Vice President of Student Affairs</w:t>
            </w:r>
          </w:p>
        </w:tc>
        <w:tc>
          <w:tcPr>
            <w:tcW w:w="1542" w:type="pct"/>
            <w:vAlign w:val="bottom"/>
          </w:tcPr>
          <w:p w14:paraId="5A21802C" w14:textId="77777777" w:rsidR="00271C74" w:rsidRPr="00A2078E" w:rsidRDefault="00271C74" w:rsidP="00612A84">
            <w:pPr>
              <w:pStyle w:val="List"/>
              <w:spacing w:beforeLines="150" w:before="360"/>
              <w:ind w:left="0" w:firstLine="0"/>
              <w:rPr>
                <w:rFonts w:ascii="Arial" w:hAnsi="Arial" w:cs="Arial"/>
                <w:sz w:val="20"/>
                <w:szCs w:val="20"/>
              </w:rPr>
            </w:pPr>
            <w:r w:rsidRPr="00A2078E">
              <w:rPr>
                <w:rFonts w:ascii="Arial" w:hAnsi="Arial" w:cs="Arial"/>
                <w:sz w:val="20"/>
                <w:szCs w:val="20"/>
              </w:rPr>
              <w:t>Signature:</w:t>
            </w:r>
          </w:p>
        </w:tc>
      </w:tr>
      <w:tr w:rsidR="00271C74" w:rsidRPr="00A2078E" w14:paraId="342B1B59" w14:textId="77777777" w:rsidTr="00612A84">
        <w:tc>
          <w:tcPr>
            <w:tcW w:w="915" w:type="pct"/>
            <w:vAlign w:val="bottom"/>
          </w:tcPr>
          <w:p w14:paraId="55318D6B" w14:textId="77777777" w:rsidR="00271C74" w:rsidRPr="00A2078E" w:rsidRDefault="00271C74" w:rsidP="00612A84">
            <w:pPr>
              <w:pStyle w:val="List"/>
              <w:spacing w:beforeLines="150" w:before="360"/>
              <w:ind w:left="0" w:firstLine="0"/>
              <w:rPr>
                <w:rFonts w:ascii="Arial" w:hAnsi="Arial" w:cs="Arial"/>
                <w:sz w:val="20"/>
                <w:szCs w:val="20"/>
              </w:rPr>
            </w:pPr>
            <w:r w:rsidRPr="00A2078E">
              <w:rPr>
                <w:rFonts w:ascii="Arial" w:hAnsi="Arial" w:cs="Arial"/>
                <w:sz w:val="20"/>
                <w:szCs w:val="20"/>
              </w:rPr>
              <w:t>Date:</w:t>
            </w:r>
          </w:p>
        </w:tc>
        <w:tc>
          <w:tcPr>
            <w:tcW w:w="2543" w:type="pct"/>
            <w:vAlign w:val="bottom"/>
          </w:tcPr>
          <w:p w14:paraId="690B1317" w14:textId="77777777" w:rsidR="00271C74" w:rsidRPr="00A2078E" w:rsidRDefault="00271C74" w:rsidP="00612A84">
            <w:pPr>
              <w:pStyle w:val="List"/>
              <w:spacing w:beforeLines="150" w:before="360"/>
              <w:ind w:left="0" w:firstLine="0"/>
              <w:rPr>
                <w:rFonts w:ascii="Arial" w:hAnsi="Arial" w:cs="Arial"/>
                <w:sz w:val="20"/>
                <w:szCs w:val="20"/>
              </w:rPr>
            </w:pPr>
            <w:r w:rsidRPr="00A2078E">
              <w:rPr>
                <w:rFonts w:ascii="Arial" w:hAnsi="Arial" w:cs="Arial"/>
                <w:sz w:val="20"/>
                <w:szCs w:val="20"/>
              </w:rPr>
              <w:t>Written description of findings given to complaint</w:t>
            </w:r>
          </w:p>
        </w:tc>
        <w:tc>
          <w:tcPr>
            <w:tcW w:w="1542" w:type="pct"/>
            <w:vAlign w:val="bottom"/>
          </w:tcPr>
          <w:p w14:paraId="68E855A9" w14:textId="77777777" w:rsidR="00271C74" w:rsidRPr="00A2078E" w:rsidRDefault="00271C74" w:rsidP="00612A84">
            <w:pPr>
              <w:pStyle w:val="List"/>
              <w:spacing w:beforeLines="150" w:before="360"/>
              <w:ind w:left="0" w:firstLine="0"/>
              <w:rPr>
                <w:rFonts w:ascii="Arial" w:hAnsi="Arial" w:cs="Arial"/>
                <w:sz w:val="20"/>
                <w:szCs w:val="20"/>
              </w:rPr>
            </w:pPr>
            <w:r w:rsidRPr="00A2078E">
              <w:rPr>
                <w:rFonts w:ascii="Arial" w:hAnsi="Arial" w:cs="Arial"/>
                <w:sz w:val="20"/>
                <w:szCs w:val="20"/>
              </w:rPr>
              <w:t>Signature:</w:t>
            </w:r>
          </w:p>
        </w:tc>
      </w:tr>
    </w:tbl>
    <w:p w14:paraId="0EC17BAA" w14:textId="548E1632" w:rsidR="005F6C3B" w:rsidRPr="003F5989" w:rsidRDefault="005F6C3B" w:rsidP="00271C74">
      <w:pPr>
        <w:pStyle w:val="BodyText"/>
        <w:spacing w:after="0"/>
        <w:rPr>
          <w:rFonts w:ascii="Arial" w:hAnsi="Arial" w:cs="Arial"/>
          <w:sz w:val="24"/>
          <w:szCs w:val="24"/>
        </w:rPr>
      </w:pPr>
    </w:p>
    <w:sectPr w:rsidR="005F6C3B" w:rsidRPr="003F5989" w:rsidSect="00FD5F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5E0B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362AEA"/>
    <w:multiLevelType w:val="multilevel"/>
    <w:tmpl w:val="F7E0F108"/>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DD5417"/>
    <w:multiLevelType w:val="hybridMultilevel"/>
    <w:tmpl w:val="575E4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70C0A"/>
    <w:multiLevelType w:val="multilevel"/>
    <w:tmpl w:val="229AD5D8"/>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34255E9"/>
    <w:multiLevelType w:val="multilevel"/>
    <w:tmpl w:val="09181EE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956908"/>
    <w:multiLevelType w:val="multilevel"/>
    <w:tmpl w:val="54829908"/>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2FB0EAD"/>
    <w:multiLevelType w:val="multilevel"/>
    <w:tmpl w:val="77F0CCBC"/>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FA96C65"/>
    <w:multiLevelType w:val="hybridMultilevel"/>
    <w:tmpl w:val="41FE4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03340B"/>
    <w:multiLevelType w:val="multilevel"/>
    <w:tmpl w:val="AC2207A4"/>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9047302">
    <w:abstractNumId w:val="8"/>
  </w:num>
  <w:num w:numId="2" w16cid:durableId="495996296">
    <w:abstractNumId w:val="1"/>
  </w:num>
  <w:num w:numId="3" w16cid:durableId="1311640595">
    <w:abstractNumId w:val="5"/>
  </w:num>
  <w:num w:numId="4" w16cid:durableId="692344538">
    <w:abstractNumId w:val="4"/>
  </w:num>
  <w:num w:numId="5" w16cid:durableId="299574286">
    <w:abstractNumId w:val="6"/>
  </w:num>
  <w:num w:numId="6" w16cid:durableId="2009599961">
    <w:abstractNumId w:val="3"/>
  </w:num>
  <w:num w:numId="7" w16cid:durableId="669262302">
    <w:abstractNumId w:val="0"/>
  </w:num>
  <w:num w:numId="8" w16cid:durableId="657535261">
    <w:abstractNumId w:val="7"/>
  </w:num>
  <w:num w:numId="9" w16cid:durableId="39021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85"/>
    <w:rsid w:val="00101A0F"/>
    <w:rsid w:val="00243785"/>
    <w:rsid w:val="00271C74"/>
    <w:rsid w:val="002835D7"/>
    <w:rsid w:val="002C3699"/>
    <w:rsid w:val="002C4736"/>
    <w:rsid w:val="0035360E"/>
    <w:rsid w:val="003D2A4D"/>
    <w:rsid w:val="003F5989"/>
    <w:rsid w:val="004F2AD4"/>
    <w:rsid w:val="005B4CD1"/>
    <w:rsid w:val="005F6C3B"/>
    <w:rsid w:val="00600C39"/>
    <w:rsid w:val="00651BF7"/>
    <w:rsid w:val="007963F0"/>
    <w:rsid w:val="007C64E7"/>
    <w:rsid w:val="007E2196"/>
    <w:rsid w:val="00821DC3"/>
    <w:rsid w:val="00866A12"/>
    <w:rsid w:val="00897642"/>
    <w:rsid w:val="00933BC1"/>
    <w:rsid w:val="00A2078E"/>
    <w:rsid w:val="00A341E2"/>
    <w:rsid w:val="00AB0570"/>
    <w:rsid w:val="00B061DB"/>
    <w:rsid w:val="00B35609"/>
    <w:rsid w:val="00BC0394"/>
    <w:rsid w:val="00D73A2D"/>
    <w:rsid w:val="00DA17C2"/>
    <w:rsid w:val="00E2605F"/>
    <w:rsid w:val="00E620A1"/>
    <w:rsid w:val="00F6553B"/>
    <w:rsid w:val="00FD466D"/>
    <w:rsid w:val="00FD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2B97"/>
  <w15:chartTrackingRefBased/>
  <w15:docId w15:val="{0A513249-FCB8-4661-8CCB-1B0326B0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F85"/>
  </w:style>
  <w:style w:type="paragraph" w:styleId="Heading1">
    <w:name w:val="heading 1"/>
    <w:basedOn w:val="Normal"/>
    <w:next w:val="Normal"/>
    <w:link w:val="Heading1Char"/>
    <w:uiPriority w:val="9"/>
    <w:qFormat/>
    <w:rsid w:val="00FD5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5F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D5F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FD5F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D5F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5F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5F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5F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5F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FD5F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FD5F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D5F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5F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5F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5F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5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F8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F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5F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5F85"/>
    <w:rPr>
      <w:i/>
      <w:iCs/>
      <w:color w:val="404040" w:themeColor="text1" w:themeTint="BF"/>
    </w:rPr>
  </w:style>
  <w:style w:type="paragraph" w:styleId="ListParagraph">
    <w:name w:val="List Paragraph"/>
    <w:basedOn w:val="Normal"/>
    <w:uiPriority w:val="34"/>
    <w:qFormat/>
    <w:rsid w:val="00FD5F85"/>
    <w:pPr>
      <w:ind w:left="720"/>
      <w:contextualSpacing/>
    </w:pPr>
  </w:style>
  <w:style w:type="character" w:styleId="IntenseEmphasis">
    <w:name w:val="Intense Emphasis"/>
    <w:basedOn w:val="DefaultParagraphFont"/>
    <w:uiPriority w:val="21"/>
    <w:qFormat/>
    <w:rsid w:val="00FD5F85"/>
    <w:rPr>
      <w:i/>
      <w:iCs/>
      <w:color w:val="0F4761" w:themeColor="accent1" w:themeShade="BF"/>
    </w:rPr>
  </w:style>
  <w:style w:type="paragraph" w:styleId="IntenseQuote">
    <w:name w:val="Intense Quote"/>
    <w:basedOn w:val="Normal"/>
    <w:next w:val="Normal"/>
    <w:link w:val="IntenseQuoteChar"/>
    <w:uiPriority w:val="30"/>
    <w:qFormat/>
    <w:rsid w:val="00FD5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F85"/>
    <w:rPr>
      <w:i/>
      <w:iCs/>
      <w:color w:val="0F4761" w:themeColor="accent1" w:themeShade="BF"/>
    </w:rPr>
  </w:style>
  <w:style w:type="character" w:styleId="IntenseReference">
    <w:name w:val="Intense Reference"/>
    <w:basedOn w:val="DefaultParagraphFont"/>
    <w:uiPriority w:val="32"/>
    <w:qFormat/>
    <w:rsid w:val="00FD5F85"/>
    <w:rPr>
      <w:b/>
      <w:bCs/>
      <w:smallCaps/>
      <w:color w:val="0F4761" w:themeColor="accent1" w:themeShade="BF"/>
      <w:spacing w:val="5"/>
    </w:rPr>
  </w:style>
  <w:style w:type="character" w:styleId="Hyperlink">
    <w:name w:val="Hyperlink"/>
    <w:basedOn w:val="DefaultParagraphFont"/>
    <w:uiPriority w:val="99"/>
    <w:unhideWhenUsed/>
    <w:rsid w:val="00FD5F85"/>
    <w:rPr>
      <w:color w:val="467886" w:themeColor="hyperlink"/>
      <w:u w:val="single"/>
    </w:rPr>
  </w:style>
  <w:style w:type="character" w:styleId="UnresolvedMention">
    <w:name w:val="Unresolved Mention"/>
    <w:basedOn w:val="DefaultParagraphFont"/>
    <w:uiPriority w:val="99"/>
    <w:semiHidden/>
    <w:unhideWhenUsed/>
    <w:rsid w:val="00FD5F85"/>
    <w:rPr>
      <w:color w:val="605E5C"/>
      <w:shd w:val="clear" w:color="auto" w:fill="E1DFDD"/>
    </w:rPr>
  </w:style>
  <w:style w:type="paragraph" w:styleId="ListBullet">
    <w:name w:val="List Bullet"/>
    <w:basedOn w:val="Normal"/>
    <w:uiPriority w:val="99"/>
    <w:unhideWhenUsed/>
    <w:rsid w:val="007C64E7"/>
    <w:pPr>
      <w:numPr>
        <w:numId w:val="7"/>
      </w:numPr>
      <w:contextualSpacing/>
    </w:pPr>
  </w:style>
  <w:style w:type="table" w:styleId="TableGrid">
    <w:name w:val="Table Grid"/>
    <w:basedOn w:val="TableNormal"/>
    <w:uiPriority w:val="39"/>
    <w:rsid w:val="002C369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rsid w:val="003F5989"/>
    <w:pPr>
      <w:ind w:left="360" w:hanging="360"/>
      <w:contextualSpacing/>
    </w:pPr>
  </w:style>
  <w:style w:type="paragraph" w:styleId="BodyText">
    <w:name w:val="Body Text"/>
    <w:basedOn w:val="Normal"/>
    <w:link w:val="BodyTextChar"/>
    <w:uiPriority w:val="99"/>
    <w:unhideWhenUsed/>
    <w:rsid w:val="00A2078E"/>
    <w:pPr>
      <w:spacing w:after="120"/>
    </w:pPr>
  </w:style>
  <w:style w:type="character" w:customStyle="1" w:styleId="BodyTextChar">
    <w:name w:val="Body Text Char"/>
    <w:basedOn w:val="DefaultParagraphFont"/>
    <w:link w:val="BodyText"/>
    <w:uiPriority w:val="99"/>
    <w:rsid w:val="00A2078E"/>
  </w:style>
  <w:style w:type="paragraph" w:styleId="BodyText2">
    <w:name w:val="Body Text 2"/>
    <w:basedOn w:val="Normal"/>
    <w:link w:val="BodyText2Char"/>
    <w:uiPriority w:val="99"/>
    <w:unhideWhenUsed/>
    <w:rsid w:val="00243785"/>
    <w:pPr>
      <w:spacing w:after="120" w:line="480" w:lineRule="auto"/>
    </w:pPr>
  </w:style>
  <w:style w:type="character" w:customStyle="1" w:styleId="BodyText2Char">
    <w:name w:val="Body Text 2 Char"/>
    <w:basedOn w:val="DefaultParagraphFont"/>
    <w:link w:val="BodyText2"/>
    <w:uiPriority w:val="99"/>
    <w:rsid w:val="00243785"/>
  </w:style>
  <w:style w:type="paragraph" w:styleId="BodyText3">
    <w:name w:val="Body Text 3"/>
    <w:basedOn w:val="Normal"/>
    <w:link w:val="BodyText3Char"/>
    <w:uiPriority w:val="99"/>
    <w:unhideWhenUsed/>
    <w:rsid w:val="00243785"/>
    <w:pPr>
      <w:spacing w:after="120"/>
    </w:pPr>
    <w:rPr>
      <w:sz w:val="16"/>
      <w:szCs w:val="16"/>
    </w:rPr>
  </w:style>
  <w:style w:type="character" w:customStyle="1" w:styleId="BodyText3Char">
    <w:name w:val="Body Text 3 Char"/>
    <w:basedOn w:val="DefaultParagraphFont"/>
    <w:link w:val="BodyText3"/>
    <w:uiPriority w:val="99"/>
    <w:rsid w:val="002437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r@ed.gov" TargetMode="External"/><Relationship Id="rId3" Type="http://schemas.openxmlformats.org/officeDocument/2006/relationships/settings" Target="settings.xml"/><Relationship Id="rId7" Type="http://schemas.openxmlformats.org/officeDocument/2006/relationships/hyperlink" Target="mailto:Carolyn.Kern@nicholl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sie.Oncale@nicholls.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gov/about/ed-offices/o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1718</TotalTime>
  <Pages>5</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Nicholls State University</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Casie Oncale</dc:creator>
  <cp:keywords/>
  <dc:description/>
  <cp:lastModifiedBy>Casie Oncale</cp:lastModifiedBy>
  <cp:revision>4</cp:revision>
  <dcterms:created xsi:type="dcterms:W3CDTF">2026-05-04T17:02:00Z</dcterms:created>
  <dcterms:modified xsi:type="dcterms:W3CDTF">2026-05-06T15:25:00Z</dcterms:modified>
</cp:coreProperties>
</file>